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C5" w:rsidRPr="009A60C5" w:rsidRDefault="001E37C6" w:rsidP="009A60C5">
      <w:pPr>
        <w:pStyle w:val="13NormDOC-header-1"/>
        <w:spacing w:after="227"/>
        <w:ind w:left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b w:val="0"/>
          <w:noProof/>
          <w:szCs w:val="28"/>
        </w:rPr>
        <w:drawing>
          <wp:inline distT="0" distB="0" distL="0" distR="0" wp14:anchorId="5C494943" wp14:editId="028C8668">
            <wp:extent cx="6119495" cy="2309322"/>
            <wp:effectExtent l="0" t="0" r="0" b="0"/>
            <wp:docPr id="1" name="Рисунок 1" descr="комиссия по урегулированию сп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иссия по урегулированию спо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3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61E2" w:rsidRPr="008261E2" w:rsidRDefault="008261E2" w:rsidP="008261E2">
      <w:pPr>
        <w:pStyle w:val="13NormDOC-header-1"/>
        <w:spacing w:after="227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ПОЛОЖЕНИЕ</w:t>
      </w:r>
      <w:r w:rsidRPr="008261E2">
        <w:rPr>
          <w:rFonts w:ascii="Times New Roman" w:hAnsi="Times New Roman" w:cs="Times New Roman"/>
          <w:sz w:val="26"/>
          <w:szCs w:val="26"/>
        </w:rPr>
        <w:br/>
        <w:t>об организации внеурочной деятельности</w:t>
      </w:r>
    </w:p>
    <w:p w:rsidR="008261E2" w:rsidRPr="00B71A71" w:rsidRDefault="008261E2" w:rsidP="008261E2">
      <w:pPr>
        <w:pStyle w:val="13NormDOC-header-2"/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261E2" w:rsidRPr="008261E2" w:rsidRDefault="008261E2" w:rsidP="008261E2">
      <w:pPr>
        <w:pStyle w:val="13NormDOC-txt"/>
        <w:rPr>
          <w:rStyle w:val="propis"/>
          <w:rFonts w:ascii="Times New Roman" w:hAnsi="Times New Roman" w:cs="Times New Roman"/>
          <w:iCs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1.1. Положение регламентирует порядок нормирования и учета, организации внеуро</w:t>
      </w:r>
      <w:r w:rsidRPr="008261E2">
        <w:rPr>
          <w:rFonts w:ascii="Times New Roman" w:hAnsi="Times New Roman" w:cs="Times New Roman"/>
          <w:sz w:val="26"/>
          <w:szCs w:val="26"/>
        </w:rPr>
        <w:t>ч</w:t>
      </w:r>
      <w:r w:rsidRPr="008261E2">
        <w:rPr>
          <w:rFonts w:ascii="Times New Roman" w:hAnsi="Times New Roman" w:cs="Times New Roman"/>
          <w:sz w:val="26"/>
          <w:szCs w:val="26"/>
        </w:rPr>
        <w:t>ной деятельности, а также определяет ее формы и виды и разработано с целью пов</w:t>
      </w:r>
      <w:r w:rsidRPr="008261E2">
        <w:rPr>
          <w:rFonts w:ascii="Times New Roman" w:hAnsi="Times New Roman" w:cs="Times New Roman"/>
          <w:sz w:val="26"/>
          <w:szCs w:val="26"/>
        </w:rPr>
        <w:t>ы</w:t>
      </w:r>
      <w:r w:rsidRPr="008261E2">
        <w:rPr>
          <w:rFonts w:ascii="Times New Roman" w:hAnsi="Times New Roman" w:cs="Times New Roman"/>
          <w:sz w:val="26"/>
          <w:szCs w:val="26"/>
        </w:rPr>
        <w:t>шения эффективности использования средств, направляемых на реализацию основных образовательных программ в </w:t>
      </w:r>
      <w:r w:rsidR="00934AF7" w:rsidRPr="00934AF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МКОУ Говорковская школа</w:t>
      </w:r>
      <w:r w:rsidRPr="008261E2">
        <w:rPr>
          <w:rStyle w:val="propis"/>
          <w:rFonts w:ascii="Times New Roman" w:hAnsi="Times New Roman" w:cs="Times New Roman"/>
          <w:iCs/>
          <w:sz w:val="26"/>
          <w:szCs w:val="26"/>
        </w:rPr>
        <w:t>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1.2. Настоящее положение разработано в соответствии:</w:t>
      </w:r>
    </w:p>
    <w:p w:rsidR="008261E2" w:rsidRPr="008261E2" w:rsidRDefault="008261E2" w:rsidP="008261E2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 Федеральным законом от 29.12.2012 № 273-ФЗ «Об образовании в Российской Федерации»;</w:t>
      </w:r>
    </w:p>
    <w:p w:rsidR="008261E2" w:rsidRPr="008261E2" w:rsidRDefault="008261E2" w:rsidP="008261E2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приказом Минобрнауки России от 06.10.2009 № 373 «Об утверждении и введ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нии в действие федерального государственного образовательного стандарта начального общего образования»;</w:t>
      </w:r>
    </w:p>
    <w:p w:rsidR="008261E2" w:rsidRPr="008261E2" w:rsidRDefault="008261E2" w:rsidP="008261E2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приказом Минобрнауки России от 17.12.2010 № 1897 «Об утверждении федерал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ного государственного образовательного стандарта основного общего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ния»;</w:t>
      </w:r>
    </w:p>
    <w:p w:rsidR="008261E2" w:rsidRPr="008261E2" w:rsidRDefault="008261E2" w:rsidP="008261E2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приказом Минобрнауки России от 17.05.2012 № 413 «Об утверждении федеральн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го государственного образовательного стандарта среднего общего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ния»;</w:t>
      </w:r>
    </w:p>
    <w:p w:rsidR="008261E2" w:rsidRPr="008261E2" w:rsidRDefault="008261E2" w:rsidP="008261E2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письмом Минобрнауки России от 18.08.2017 № 09-1672 «О направлении методич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ских рекомендаций»;</w:t>
      </w:r>
    </w:p>
    <w:p w:rsidR="008261E2" w:rsidRPr="00934AF7" w:rsidRDefault="008261E2" w:rsidP="008261E2">
      <w:pPr>
        <w:pStyle w:val="13NormDOC-bul"/>
        <w:numPr>
          <w:ilvl w:val="0"/>
          <w:numId w:val="1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письмом Минпросвещения России от 07.05.2020 № ВБ-976/04 «О реализации ку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р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сов внеурочной деятельности, программ воспитания и социализации, дополнител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ь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ных общеразвивающих программ с использованием дистанционных образовател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ь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ных технологий»;</w:t>
      </w:r>
    </w:p>
    <w:p w:rsidR="008261E2" w:rsidRPr="00934AF7" w:rsidRDefault="008261E2" w:rsidP="008261E2">
      <w:pPr>
        <w:pStyle w:val="13NormDOC-bul"/>
        <w:numPr>
          <w:ilvl w:val="0"/>
          <w:numId w:val="1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письмом Роспотребнадзора от 08.05.2020 № 02/8900-2020-24 «О направлении р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е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комендаций по организации работы образовательных организаций»;</w:t>
      </w:r>
    </w:p>
    <w:p w:rsidR="008261E2" w:rsidRPr="00934AF7" w:rsidRDefault="008261E2" w:rsidP="008261E2">
      <w:pPr>
        <w:pStyle w:val="13NormDOC-bul"/>
        <w:numPr>
          <w:ilvl w:val="0"/>
          <w:numId w:val="1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приказом Минпросвещения России от 17.03.2020 № 104 «Об организации образ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о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вательной деятельности в организациях, реализующих образовательные програ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м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мы начального общего, основного общего и среднего общего образования, образов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а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тельные программы среднего профессионального образования, соответству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ю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щего дополнительного профессионального образования и дополнительные общеобраз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о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вательные программы, в условиях распространения новой коронавирусной инфе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к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ции на территории Российской Федерации»;</w:t>
      </w:r>
    </w:p>
    <w:p w:rsidR="008261E2" w:rsidRPr="00934AF7" w:rsidRDefault="008261E2" w:rsidP="008261E2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Методическими рекомендациями Минпросвещения России от 20.03.2020 по реал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 xml:space="preserve">зации образовательных программ начального общего, основного общего, среднего 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lastRenderedPageBreak/>
        <w:t>общего образования, образовательных программ среднего профессионального о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б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разования и дополнительных общеобразовательных программ с применением эле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к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тронного обучения и дистанционных образовательных те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х</w:t>
      </w:r>
      <w:r w:rsidRPr="00934AF7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нологий.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1.3. 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ции краткосрочных мероприятий, а также устанавливает порядок участия в итоговой аттестации обучающихся начального, основного и среднего общего образования в ра</w:t>
      </w:r>
      <w:r w:rsidRPr="008261E2">
        <w:rPr>
          <w:rFonts w:ascii="Times New Roman" w:hAnsi="Times New Roman" w:cs="Times New Roman"/>
          <w:sz w:val="26"/>
          <w:szCs w:val="26"/>
        </w:rPr>
        <w:t>м</w:t>
      </w:r>
      <w:r w:rsidRPr="008261E2">
        <w:rPr>
          <w:rFonts w:ascii="Times New Roman" w:hAnsi="Times New Roman" w:cs="Times New Roman"/>
          <w:sz w:val="26"/>
          <w:szCs w:val="26"/>
        </w:rPr>
        <w:t>ках внеурочной деятельности.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1.4. Образовательные программы реализуются в образовательной организации через урочную и внеурочную деятельность. Внеурочная деятельность – образовательная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тельность, направленная на содействие в достижении планируемых результатов осво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ния обучающимися основных образовательных программ начального общего образ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 xml:space="preserve">вания, основного общего образования, среднего общего образования, адаптированных </w:t>
      </w:r>
      <w:r w:rsidR="00934AF7" w:rsidRPr="008261E2">
        <w:rPr>
          <w:rFonts w:ascii="Times New Roman" w:hAnsi="Times New Roman" w:cs="Times New Roman"/>
          <w:sz w:val="26"/>
          <w:szCs w:val="26"/>
        </w:rPr>
        <w:t>основных общеобразовательных программ начального общего образования,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</w:t>
      </w:r>
      <w:r w:rsidRPr="008261E2">
        <w:rPr>
          <w:rFonts w:ascii="Times New Roman" w:hAnsi="Times New Roman" w:cs="Times New Roman"/>
          <w:sz w:val="26"/>
          <w:szCs w:val="26"/>
        </w:rPr>
        <w:t>ю</w:t>
      </w:r>
      <w:r w:rsidRPr="008261E2">
        <w:rPr>
          <w:rFonts w:ascii="Times New Roman" w:hAnsi="Times New Roman" w:cs="Times New Roman"/>
          <w:sz w:val="26"/>
          <w:szCs w:val="26"/>
        </w:rPr>
        <w:t>щихся с ограниченными возможностями здоровья (далее – «обучающиеся с ОВЗ»).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1.5. Внеурочная деятельность должна обеспечить индивидуальные потребности об</w:t>
      </w:r>
      <w:r w:rsidRPr="008261E2">
        <w:rPr>
          <w:rFonts w:ascii="Times New Roman" w:hAnsi="Times New Roman" w:cs="Times New Roman"/>
          <w:sz w:val="26"/>
          <w:szCs w:val="26"/>
        </w:rPr>
        <w:t>у</w:t>
      </w:r>
      <w:r w:rsidRPr="008261E2">
        <w:rPr>
          <w:rFonts w:ascii="Times New Roman" w:hAnsi="Times New Roman" w:cs="Times New Roman"/>
          <w:sz w:val="26"/>
          <w:szCs w:val="26"/>
        </w:rPr>
        <w:t>чающихся образовательной организации на основании запросов обучающихся, выбора родителей (законных представителей), при учете мнения обучающегося до завершения получения им основного общего образования, а также с учетом имеющихся кадровых, материально-технических и иных условий образовательной организации.</w:t>
      </w:r>
    </w:p>
    <w:p w:rsidR="008261E2" w:rsidRPr="00B71A71" w:rsidRDefault="008261E2" w:rsidP="008261E2">
      <w:pPr>
        <w:pStyle w:val="13NormDOC-header-2"/>
        <w:spacing w:before="340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2. ТРЕБОВАНИЯ К ОРГАНИЗАЦИИ ВНЕУРОЧНОЙ ДЕЯТЕЛЬНОСТИ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2.1. Внеурочная деятельность направлена на реализацию </w:t>
      </w:r>
      <w:r w:rsidR="00934AF7" w:rsidRPr="008261E2">
        <w:rPr>
          <w:rFonts w:ascii="Times New Roman" w:hAnsi="Times New Roman" w:cs="Times New Roman"/>
          <w:sz w:val="26"/>
          <w:szCs w:val="26"/>
        </w:rPr>
        <w:t>индивидуальных потребн</w:t>
      </w:r>
      <w:r w:rsidR="00934AF7" w:rsidRPr="008261E2">
        <w:rPr>
          <w:rFonts w:ascii="Times New Roman" w:hAnsi="Times New Roman" w:cs="Times New Roman"/>
          <w:sz w:val="26"/>
          <w:szCs w:val="26"/>
        </w:rPr>
        <w:t>о</w:t>
      </w:r>
      <w:r w:rsidR="00934AF7" w:rsidRPr="008261E2">
        <w:rPr>
          <w:rFonts w:ascii="Times New Roman" w:hAnsi="Times New Roman" w:cs="Times New Roman"/>
          <w:sz w:val="26"/>
          <w:szCs w:val="26"/>
        </w:rPr>
        <w:t>стей,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обучающихся путем предоставления выбора широкого спектра занятий, напра</w:t>
      </w:r>
      <w:r w:rsidRPr="008261E2">
        <w:rPr>
          <w:rFonts w:ascii="Times New Roman" w:hAnsi="Times New Roman" w:cs="Times New Roman"/>
          <w:sz w:val="26"/>
          <w:szCs w:val="26"/>
        </w:rPr>
        <w:t>в</w:t>
      </w:r>
      <w:r w:rsidRPr="008261E2">
        <w:rPr>
          <w:rFonts w:ascii="Times New Roman" w:hAnsi="Times New Roman" w:cs="Times New Roman"/>
          <w:sz w:val="26"/>
          <w:szCs w:val="26"/>
        </w:rPr>
        <w:t>ленных на их развитие.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Целью внеурочной деятельности является содействие обучающимся в достижении планируемых результатов в соответствии с реализуемыми образовательной организ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цией основными образовательными программами, адаптированными основными общ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образовательными программами общего образования.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Участие во внеурочной деятельности должно обеспечить:</w:t>
      </w:r>
    </w:p>
    <w:p w:rsidR="008261E2" w:rsidRPr="008261E2" w:rsidRDefault="008261E2" w:rsidP="00F3791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удовлетворение </w:t>
      </w:r>
      <w:r w:rsidR="00934AF7" w:rsidRPr="008261E2">
        <w:rPr>
          <w:rFonts w:ascii="Times New Roman" w:hAnsi="Times New Roman" w:cs="Times New Roman"/>
          <w:sz w:val="26"/>
          <w:szCs w:val="26"/>
        </w:rPr>
        <w:t>индивидуальных запросов,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8261E2" w:rsidRPr="008261E2" w:rsidRDefault="008261E2" w:rsidP="00F3791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общеобразовательную, общекультурную составляющую при получении соотве</w:t>
      </w:r>
      <w:r w:rsidRPr="008261E2">
        <w:rPr>
          <w:rFonts w:ascii="Times New Roman" w:hAnsi="Times New Roman" w:cs="Times New Roman"/>
          <w:sz w:val="26"/>
          <w:szCs w:val="26"/>
        </w:rPr>
        <w:t>т</w:t>
      </w:r>
      <w:r w:rsidRPr="008261E2">
        <w:rPr>
          <w:rFonts w:ascii="Times New Roman" w:hAnsi="Times New Roman" w:cs="Times New Roman"/>
          <w:sz w:val="26"/>
          <w:szCs w:val="26"/>
        </w:rPr>
        <w:t>ствующего уровня общего образования;</w:t>
      </w:r>
    </w:p>
    <w:p w:rsidR="008261E2" w:rsidRPr="008261E2" w:rsidRDefault="008261E2" w:rsidP="00F3791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развитие личности обучающихся, их познавательных интересов, интеллектуал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ной и ценностно-смысловой сферы;</w:t>
      </w:r>
    </w:p>
    <w:p w:rsidR="008261E2" w:rsidRPr="008261E2" w:rsidRDefault="008261E2" w:rsidP="00F3791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развитие навыков самообразования и самопроектирования;</w:t>
      </w:r>
    </w:p>
    <w:p w:rsidR="008261E2" w:rsidRPr="008261E2" w:rsidRDefault="008261E2" w:rsidP="00F3791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углубление, расширение и систематизацию знаний в выбранном направлении вне­урочной 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совершенствование имеющегося и приобретение нового опыта познавательной д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ятельности, самоопределения обучающихся.</w:t>
      </w:r>
    </w:p>
    <w:p w:rsidR="008261E2" w:rsidRPr="004E4481" w:rsidRDefault="008261E2" w:rsidP="008261E2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2.2</w:t>
      </w:r>
      <w:r w:rsidRPr="00934AF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4E4481">
        <w:rPr>
          <w:rFonts w:ascii="Times New Roman" w:hAnsi="Times New Roman" w:cs="Times New Roman"/>
          <w:color w:val="auto"/>
          <w:sz w:val="26"/>
          <w:szCs w:val="26"/>
        </w:rPr>
        <w:t>Содержание внеурочной деятельности осуществляется по следующим направлен</w:t>
      </w:r>
      <w:r w:rsidRPr="004E448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E4481">
        <w:rPr>
          <w:rFonts w:ascii="Times New Roman" w:hAnsi="Times New Roman" w:cs="Times New Roman"/>
          <w:color w:val="auto"/>
          <w:sz w:val="26"/>
          <w:szCs w:val="26"/>
        </w:rPr>
        <w:t>ям развития личности:</w:t>
      </w:r>
    </w:p>
    <w:p w:rsidR="008261E2" w:rsidRPr="004E4481" w:rsidRDefault="008261E2" w:rsidP="00F3791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при освоении основной образовательной программы начального общего образов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а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ния: спортивно-оздоровительное, духовно-нравственное, социальное, общеинте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л</w:t>
      </w:r>
      <w:r w:rsidR="004E4481"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лектуальное, экологическое, гражданско-патриотическое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– в таких формах, как х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у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дожественные, культурологические</w:t>
      </w:r>
      <w:r w:rsidR="008745CA"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,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школьные спор</w:t>
      </w:r>
      <w:r w:rsid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тивные 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секции, конференции, </w:t>
      </w:r>
      <w:r w:rsidR="004E4481"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выставки, акции, 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олимпи</w:t>
      </w:r>
      <w:r w:rsidR="004E4481"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ады</w:t>
      </w:r>
      <w:r w:rsidR="008745CA"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, </w:t>
      </w:r>
      <w:r w:rsidR="004E4481"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соревнования, исследовательские работы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, обществе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н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но полезные практики и другие формы, на добровольной основе в соответствии с выбором участников обр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а</w:t>
      </w:r>
      <w:r w:rsidRPr="004E4481">
        <w:rPr>
          <w:rFonts w:ascii="Times New Roman" w:hAnsi="Times New Roman" w:cs="Times New Roman"/>
          <w:color w:val="auto"/>
          <w:spacing w:val="-3"/>
          <w:sz w:val="26"/>
          <w:szCs w:val="26"/>
        </w:rPr>
        <w:t>зовательных отношений;</w:t>
      </w:r>
    </w:p>
    <w:p w:rsidR="008261E2" w:rsidRPr="000A4BC9" w:rsidRDefault="008261E2" w:rsidP="00F3791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0A4BC9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 освоении основной образовательной программы основного общего образов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ния: внеурочная деятельность реализуется по основным направлениям развития личности (</w:t>
      </w:r>
      <w:r w:rsidR="004E4481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спортивно-оздоровительное, духовно-нравственное, социальное, общ</w:t>
      </w:r>
      <w:r w:rsidR="004E4481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е</w:t>
      </w:r>
      <w:r w:rsidR="004E4481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интеллектуальное, экологическое, гражданско-патриотическое, профориентацио</w:t>
      </w:r>
      <w:r w:rsidR="004E4481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н</w:t>
      </w:r>
      <w:r w:rsidR="004E4481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ное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–  в таки</w:t>
      </w:r>
      <w:r w:rsidR="004E4481"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х формах, как кружки, спортивные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секции, юнош</w:t>
      </w:r>
      <w:r w:rsidR="004E4481" w:rsidRPr="000A4BC9">
        <w:rPr>
          <w:rFonts w:ascii="Times New Roman" w:hAnsi="Times New Roman" w:cs="Times New Roman"/>
          <w:color w:val="auto"/>
          <w:sz w:val="26"/>
          <w:szCs w:val="26"/>
        </w:rPr>
        <w:t>еские организации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, научно-практические конфер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енции, выставки, акции,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олим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пиады, исследовател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ские конференции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, общественно полезные практики, военно-патриотические об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ъ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единения и другие формы, на добровольной основе в соответствии с выбором участников образовательных отнош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ний;</w:t>
      </w:r>
    </w:p>
    <w:p w:rsidR="008261E2" w:rsidRPr="000A4BC9" w:rsidRDefault="008261E2" w:rsidP="000A4BC9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0A4BC9">
        <w:rPr>
          <w:rFonts w:ascii="Times New Roman" w:hAnsi="Times New Roman" w:cs="Times New Roman"/>
          <w:color w:val="auto"/>
          <w:spacing w:val="-4"/>
          <w:sz w:val="26"/>
          <w:szCs w:val="26"/>
        </w:rPr>
        <w:t>при освоении основной образовательной программы среднего общего образов</w:t>
      </w:r>
      <w:r w:rsidRPr="000A4BC9">
        <w:rPr>
          <w:rFonts w:ascii="Times New Roman" w:hAnsi="Times New Roman" w:cs="Times New Roman"/>
          <w:color w:val="auto"/>
          <w:spacing w:val="-4"/>
          <w:sz w:val="26"/>
          <w:szCs w:val="26"/>
        </w:rPr>
        <w:t>а</w:t>
      </w:r>
      <w:r w:rsidRPr="000A4BC9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ния: </w:t>
      </w:r>
      <w:r w:rsidR="000A4BC9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спортивно-оздоровительное, духовно-нравственное, социальное, общеинтеллект</w:t>
      </w:r>
      <w:r w:rsidR="000A4BC9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у</w:t>
      </w:r>
      <w:r w:rsidR="000A4BC9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альное, экологическое, гражданско-патриотическое, профориентационное</w:t>
      </w:r>
      <w:r w:rsidR="000A4BC9" w:rsidRPr="000A4BC9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0A4BC9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– 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в таких формах, как кружки, спортивные секции, юношеские организации, научно-практические конференции, выставки, акции, олимпиады, исследовательские ко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ференции, общественно полезные практики, в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енно-патриотические объединения и другие формы, на добровольной основе в соответствии с выбором участников о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разовательных отнош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>ний;</w:t>
      </w:r>
    </w:p>
    <w:p w:rsidR="00EA6F97" w:rsidRPr="000A4BC9" w:rsidRDefault="00EA6F97" w:rsidP="000A4BC9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0A4BC9">
        <w:rPr>
          <w:rFonts w:ascii="Times New Roman" w:hAnsi="Times New Roman" w:cs="Times New Roman"/>
          <w:color w:val="auto"/>
          <w:sz w:val="26"/>
          <w:szCs w:val="26"/>
        </w:rPr>
        <w:t>при освоении основных общеобразовательных программ начального, основного общего обр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зования для обучающихся с ограниченными возможностями здоровья: </w:t>
      </w:r>
      <w:r w:rsidR="000A4BC9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спортивно-оздоровительное, духовно-нравственное, социальное, общеинтеллект</w:t>
      </w:r>
      <w:r w:rsidR="000A4BC9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у</w:t>
      </w:r>
      <w:r w:rsidR="000A4BC9" w:rsidRPr="000A4BC9">
        <w:rPr>
          <w:rFonts w:ascii="Times New Roman" w:hAnsi="Times New Roman" w:cs="Times New Roman"/>
          <w:color w:val="auto"/>
          <w:spacing w:val="-3"/>
          <w:sz w:val="26"/>
          <w:szCs w:val="26"/>
        </w:rPr>
        <w:t>альное, экологическое, гражданско-патриотическое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– в таких формах, как индив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дуальные 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и групповые занятия,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кружки, секции, </w:t>
      </w:r>
      <w:r w:rsidR="000A4BC9" w:rsidRPr="000A4BC9">
        <w:rPr>
          <w:rFonts w:ascii="Times New Roman" w:hAnsi="Times New Roman" w:cs="Times New Roman"/>
          <w:color w:val="auto"/>
          <w:sz w:val="26"/>
          <w:szCs w:val="26"/>
        </w:rPr>
        <w:t xml:space="preserve">акции,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ревнования, общественно полезные практики и другие формы;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2.3. Образовательная организация самостоятельно определяет конкретные формы и с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держание организации внеурочной деятельности, средства реализации внеурочной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тельности, в том числе технические, соответствующие материалы (в том числе расхо</w:t>
      </w:r>
      <w:r w:rsidRPr="008261E2">
        <w:rPr>
          <w:rFonts w:ascii="Times New Roman" w:hAnsi="Times New Roman" w:cs="Times New Roman"/>
          <w:sz w:val="26"/>
          <w:szCs w:val="26"/>
        </w:rPr>
        <w:t>д</w:t>
      </w:r>
      <w:r w:rsidRPr="008261E2">
        <w:rPr>
          <w:rFonts w:ascii="Times New Roman" w:hAnsi="Times New Roman" w:cs="Times New Roman"/>
          <w:sz w:val="26"/>
          <w:szCs w:val="26"/>
        </w:rPr>
        <w:t>ные), игровое, спортивное, оздоровительное оборудование, инвентарь, которые нео</w:t>
      </w:r>
      <w:r w:rsidRPr="008261E2">
        <w:rPr>
          <w:rFonts w:ascii="Times New Roman" w:hAnsi="Times New Roman" w:cs="Times New Roman"/>
          <w:sz w:val="26"/>
          <w:szCs w:val="26"/>
        </w:rPr>
        <w:t>б</w:t>
      </w:r>
      <w:r w:rsidRPr="008261E2">
        <w:rPr>
          <w:rFonts w:ascii="Times New Roman" w:hAnsi="Times New Roman" w:cs="Times New Roman"/>
          <w:sz w:val="26"/>
          <w:szCs w:val="26"/>
        </w:rPr>
        <w:t>ходимы для реализации направлений внеурочной деятельности.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2.4. Предметом регулирования Положения в части организации внеурочной деятельн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сти обучающихся с ОВЗ по адаптированным основным общеобразовательным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граммам начального общего образования являются образовательные отношения по о</w:t>
      </w:r>
      <w:r w:rsidRPr="008261E2">
        <w:rPr>
          <w:rFonts w:ascii="Times New Roman" w:hAnsi="Times New Roman" w:cs="Times New Roman"/>
          <w:sz w:val="26"/>
          <w:szCs w:val="26"/>
        </w:rPr>
        <w:t>р</w:t>
      </w:r>
      <w:r w:rsidRPr="008261E2">
        <w:rPr>
          <w:rFonts w:ascii="Times New Roman" w:hAnsi="Times New Roman" w:cs="Times New Roman"/>
          <w:sz w:val="26"/>
          <w:szCs w:val="26"/>
        </w:rPr>
        <w:t>ганизации внеурочной деятельности обучающихся с ОВЗ, за исключением обуча</w:t>
      </w:r>
      <w:r w:rsidRPr="008261E2">
        <w:rPr>
          <w:rFonts w:ascii="Times New Roman" w:hAnsi="Times New Roman" w:cs="Times New Roman"/>
          <w:sz w:val="26"/>
          <w:szCs w:val="26"/>
        </w:rPr>
        <w:t>ю</w:t>
      </w:r>
      <w:r w:rsidRPr="008261E2">
        <w:rPr>
          <w:rFonts w:ascii="Times New Roman" w:hAnsi="Times New Roman" w:cs="Times New Roman"/>
          <w:sz w:val="26"/>
          <w:szCs w:val="26"/>
        </w:rPr>
        <w:t>щихся, не получающих уровневого образования (с умственной отсталостью).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2.5. В случае если обучающийся осваивает курсы, практику, дополнительные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тельные программы в других организациях, осуществляющих образовательную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тельность, то такие занятия засчитываются как часы внеурочной деятельности в обр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зовательной организации по соответствующему направлению внеурочной деятельн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сти.</w:t>
      </w:r>
    </w:p>
    <w:p w:rsidR="008261E2" w:rsidRPr="000A4BC9" w:rsidRDefault="008261E2" w:rsidP="008261E2">
      <w:pPr>
        <w:pStyle w:val="13NormDOC-txt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0A4BC9">
        <w:rPr>
          <w:rFonts w:ascii="Times New Roman" w:hAnsi="Times New Roman" w:cs="Times New Roman"/>
          <w:color w:val="auto"/>
          <w:sz w:val="26"/>
          <w:szCs w:val="26"/>
        </w:rPr>
        <w:t>Зачет образовательной организацией освоения обучающимся курсов, практики, допо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нительных образовательных программ в других организациях, осуществляющих обр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зовательную деятельность, осуществляется на основании документа об обучении, в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даваемого по образцу и в порядке, которые установлены этими организациями сам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стоятельно.</w:t>
      </w:r>
    </w:p>
    <w:p w:rsidR="008261E2" w:rsidRPr="00B71A71" w:rsidRDefault="008261E2" w:rsidP="008261E2">
      <w:pPr>
        <w:pStyle w:val="13NormDOC-header-2"/>
        <w:spacing w:before="170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3. ПЛАН ВНЕУРОЧНОЙ ДЕЯТЕЛЬНОСТИ.</w:t>
      </w:r>
      <w:r w:rsidRPr="00B71A71">
        <w:rPr>
          <w:rFonts w:ascii="Times New Roman" w:hAnsi="Times New Roman" w:cs="Times New Roman"/>
          <w:b/>
          <w:sz w:val="26"/>
          <w:szCs w:val="26"/>
        </w:rPr>
        <w:br/>
        <w:t>ИНДИВИДУАЛЬНЫЙ ПЛАН ВНЕУРОЧНОЙ ДЕЯТЕЛЬНОСТИ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3.1. Образовательная организация самостоятельно разрабатывает и утверждает план внеурочной деятельности, образовательные программы внеурочной деятельности, к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лендарный учебный график, которые не вправе изменять органы местного самоупра</w:t>
      </w:r>
      <w:r w:rsidRPr="008261E2">
        <w:rPr>
          <w:rFonts w:ascii="Times New Roman" w:hAnsi="Times New Roman" w:cs="Times New Roman"/>
          <w:sz w:val="26"/>
          <w:szCs w:val="26"/>
        </w:rPr>
        <w:t>в</w:t>
      </w:r>
      <w:r w:rsidRPr="008261E2">
        <w:rPr>
          <w:rFonts w:ascii="Times New Roman" w:hAnsi="Times New Roman" w:cs="Times New Roman"/>
          <w:sz w:val="26"/>
          <w:szCs w:val="26"/>
        </w:rPr>
        <w:t>ления, осуществляющие управление в сфере образования.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lastRenderedPageBreak/>
        <w:t xml:space="preserve">3.2. План внеурочной деятельности является основным организационным механизмом реализации образовательной программы внеурочной деятельности, обеспечивает учет индивидуальных особенностей и </w:t>
      </w:r>
      <w:r w:rsidR="00812601" w:rsidRPr="008261E2">
        <w:rPr>
          <w:rFonts w:ascii="Times New Roman" w:hAnsi="Times New Roman" w:cs="Times New Roman"/>
          <w:sz w:val="26"/>
          <w:szCs w:val="26"/>
        </w:rPr>
        <w:t>потребностей,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обучающихся через организацию вн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урочной деятельности. План определяет состав и структуру направлений, формы орг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низации, объем внеурочной деятельности с учетом интересов обучающихся и возмо</w:t>
      </w:r>
      <w:r w:rsidRPr="008261E2">
        <w:rPr>
          <w:rFonts w:ascii="Times New Roman" w:hAnsi="Times New Roman" w:cs="Times New Roman"/>
          <w:sz w:val="26"/>
          <w:szCs w:val="26"/>
        </w:rPr>
        <w:t>ж</w:t>
      </w:r>
      <w:r w:rsidRPr="008261E2">
        <w:rPr>
          <w:rFonts w:ascii="Times New Roman" w:hAnsi="Times New Roman" w:cs="Times New Roman"/>
          <w:sz w:val="26"/>
          <w:szCs w:val="26"/>
        </w:rPr>
        <w:t>ностей образовательной организации.</w:t>
      </w:r>
    </w:p>
    <w:p w:rsidR="008261E2" w:rsidRPr="000A4BC9" w:rsidRDefault="008261E2" w:rsidP="008261E2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3.3. 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реализуемых основных образовательных программ с учетом времени, 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водимого на внеурочную деятельность на каждом уровне общего образования: на уровне начального общего образования – до 1350 часов, на уровне основного общего образования – до 1750 часов, на уровне среднего общего образования – до 700 часов.</w:t>
      </w:r>
    </w:p>
    <w:p w:rsidR="008261E2" w:rsidRPr="000A4BC9" w:rsidRDefault="008261E2" w:rsidP="008261E2">
      <w:pPr>
        <w:pStyle w:val="13NormDOC-txt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0A4BC9">
        <w:rPr>
          <w:rFonts w:ascii="Times New Roman" w:hAnsi="Times New Roman" w:cs="Times New Roman"/>
          <w:color w:val="auto"/>
          <w:sz w:val="26"/>
          <w:szCs w:val="26"/>
        </w:rPr>
        <w:t>При реализации АООП НОО обучающихся с ОВЗ время, отводимое на внеурочную д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ятельность (с учетом часов, отводимых на коррекционно-развивающую область), с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ставляет не менее 1680 часов и не более 2380 часов.</w:t>
      </w:r>
    </w:p>
    <w:p w:rsidR="008261E2" w:rsidRPr="000A4BC9" w:rsidRDefault="008261E2" w:rsidP="008261E2">
      <w:pPr>
        <w:pStyle w:val="13NormDOC-txt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0A4BC9">
        <w:rPr>
          <w:rFonts w:ascii="Times New Roman" w:hAnsi="Times New Roman" w:cs="Times New Roman"/>
          <w:color w:val="auto"/>
          <w:sz w:val="26"/>
          <w:szCs w:val="26"/>
        </w:rPr>
        <w:t>Предельно допустимый объем недельной нагрузки занятий внеурочной деятельн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сти независимо от продолжительности учебной недели не может превышать 10 акад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мических часов – для обучающихся, осваивающих основные образовательные пр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0A4BC9">
        <w:rPr>
          <w:rFonts w:ascii="Times New Roman" w:hAnsi="Times New Roman" w:cs="Times New Roman"/>
          <w:color w:val="auto"/>
          <w:sz w:val="26"/>
          <w:szCs w:val="26"/>
        </w:rPr>
        <w:t>граммы, 5 академических часов – для обучающихся с ОВЗ, осваивающих АООП НОО.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3.4. Время, отведенное на внеурочную деятельность обучающихся, не учитывается при определении максимально допустимой недельной нагрузки обучающихся, но учитыв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ется при определении объемов финансирования, направляемых на реализацию образ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вательных программ образовательной организацией. Время, отводимое на внеурочную деятельность, определяется образовательной организацией самостоятельно с учетом запросов обучающихся, возможностей образовательной организации и объема субве</w:t>
      </w:r>
      <w:r w:rsidRPr="008261E2">
        <w:rPr>
          <w:rFonts w:ascii="Times New Roman" w:hAnsi="Times New Roman" w:cs="Times New Roman"/>
          <w:sz w:val="26"/>
          <w:szCs w:val="26"/>
        </w:rPr>
        <w:t>н</w:t>
      </w:r>
      <w:r w:rsidRPr="008261E2">
        <w:rPr>
          <w:rFonts w:ascii="Times New Roman" w:hAnsi="Times New Roman" w:cs="Times New Roman"/>
          <w:sz w:val="26"/>
          <w:szCs w:val="26"/>
        </w:rPr>
        <w:t>ций, выделенных для реализации основных образовательных программ.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3.5. Часы внеурочной деятельности могут быть реализованы как в течение учебной н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дели, так и в период каникул, в выходные и нерабочие праздничные дни.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3.6. Время, отведенное образовательной организацией на внеурочную деятельность, используется для проведения общественно полезных практик, исследовательской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тельности, реализации образовательны</w:t>
      </w:r>
      <w:r w:rsidR="0079770D">
        <w:rPr>
          <w:rFonts w:ascii="Times New Roman" w:hAnsi="Times New Roman" w:cs="Times New Roman"/>
          <w:sz w:val="26"/>
          <w:szCs w:val="26"/>
        </w:rPr>
        <w:t xml:space="preserve">х проектов, соревнований </w:t>
      </w:r>
      <w:r w:rsidRPr="008261E2">
        <w:rPr>
          <w:rFonts w:ascii="Times New Roman" w:hAnsi="Times New Roman" w:cs="Times New Roman"/>
          <w:sz w:val="26"/>
          <w:szCs w:val="26"/>
        </w:rPr>
        <w:t>и других мероприятий с учетом образовательных потребностей, интересов и запросов обучающихся, родит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лей (законных представителей) нес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вершеннолетних обучающихся.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Время, отведенное на внеурочную деятельность, может быть использовано для закре</w:t>
      </w:r>
      <w:r w:rsidRPr="008261E2">
        <w:rPr>
          <w:rFonts w:ascii="Times New Roman" w:hAnsi="Times New Roman" w:cs="Times New Roman"/>
          <w:sz w:val="26"/>
          <w:szCs w:val="26"/>
        </w:rPr>
        <w:t>п</w:t>
      </w:r>
      <w:r w:rsidRPr="008261E2">
        <w:rPr>
          <w:rFonts w:ascii="Times New Roman" w:hAnsi="Times New Roman" w:cs="Times New Roman"/>
          <w:sz w:val="26"/>
          <w:szCs w:val="26"/>
        </w:rPr>
        <w:t>ления и практического использования отдельных аспектов содержания программ уче</w:t>
      </w:r>
      <w:r w:rsidRPr="008261E2">
        <w:rPr>
          <w:rFonts w:ascii="Times New Roman" w:hAnsi="Times New Roman" w:cs="Times New Roman"/>
          <w:sz w:val="26"/>
          <w:szCs w:val="26"/>
        </w:rPr>
        <w:t>б</w:t>
      </w:r>
      <w:r w:rsidRPr="008261E2">
        <w:rPr>
          <w:rFonts w:ascii="Times New Roman" w:hAnsi="Times New Roman" w:cs="Times New Roman"/>
          <w:sz w:val="26"/>
          <w:szCs w:val="26"/>
        </w:rPr>
        <w:t>ных предметов, курсов, дисциплин (модулей).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3.7. Для развития потенциала обучающихся, прежде всего одаренных детей и обуча</w:t>
      </w:r>
      <w:r w:rsidRPr="008261E2">
        <w:rPr>
          <w:rFonts w:ascii="Times New Roman" w:hAnsi="Times New Roman" w:cs="Times New Roman"/>
          <w:sz w:val="26"/>
          <w:szCs w:val="26"/>
        </w:rPr>
        <w:t>ю</w:t>
      </w:r>
      <w:r w:rsidRPr="008261E2">
        <w:rPr>
          <w:rFonts w:ascii="Times New Roman" w:hAnsi="Times New Roman" w:cs="Times New Roman"/>
          <w:sz w:val="26"/>
          <w:szCs w:val="26"/>
        </w:rPr>
        <w:t>щихся с ОВЗ, образовательная организация может разрабатывать с участием самих обучающихся и их родителей (законных представителей) индивидуальные планы вне­урочной деятельности.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Индивидуальный план внеурочной деятельности – план внеурочной деятельности, обеспечивающий реализацию направления внеурочной деятельности на основе инд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видуализации ее содержания с учетом особенностей и образовательных потребностей конкретного обучающегося.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Реализация индивидуальных планов внеурочной деятельности сопровождается по</w:t>
      </w:r>
      <w:r w:rsidRPr="008261E2">
        <w:rPr>
          <w:rFonts w:ascii="Times New Roman" w:hAnsi="Times New Roman" w:cs="Times New Roman"/>
          <w:sz w:val="26"/>
          <w:szCs w:val="26"/>
        </w:rPr>
        <w:t>д</w:t>
      </w:r>
      <w:r w:rsidRPr="008261E2">
        <w:rPr>
          <w:rFonts w:ascii="Times New Roman" w:hAnsi="Times New Roman" w:cs="Times New Roman"/>
          <w:sz w:val="26"/>
          <w:szCs w:val="26"/>
        </w:rPr>
        <w:t>держкой классных руководителей образовательной организации.</w:t>
      </w:r>
    </w:p>
    <w:p w:rsidR="008261E2" w:rsidRPr="00B71A71" w:rsidRDefault="008261E2" w:rsidP="008261E2">
      <w:pPr>
        <w:pStyle w:val="13NormDOC-header-2"/>
        <w:spacing w:before="170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4. ОБЩИЕ ПРАВИЛА ОРГАНИЗАЦИИ ВНЕУРОЧНОЙ ДЕЯТЕЛЬНОСТИ</w:t>
      </w:r>
    </w:p>
    <w:p w:rsidR="008261E2" w:rsidRPr="000A4BC9" w:rsidRDefault="008261E2" w:rsidP="008261E2">
      <w:pPr>
        <w:pStyle w:val="13NormDOC-txt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79770D"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Внеурочная деятельность в МК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 xml:space="preserve">ОУ </w:t>
      </w:r>
      <w:r w:rsidR="0079770D"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Говорковская школа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 xml:space="preserve"> реализуется с применен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ем дистанционных образовательных технологий и электронного обучения – в диста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ционно-очной форме.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4.2. Реализация внеурочной деятельности исходя из форм и содержания внеурочной деятельности, самостоятельно определяемых образовательной организацией, может осуществляться в следующих направлениях:</w:t>
      </w:r>
    </w:p>
    <w:p w:rsidR="008261E2" w:rsidRPr="008261E2" w:rsidRDefault="008261E2" w:rsidP="00F3791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через часть учебного плана, самостоятельно формируемую участниками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тельных отношений (дополнительные образовательные модули, спецкурсы, школ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ные научные общества, учебные научные исследования, практикумы и другие, о</w:t>
      </w:r>
      <w:r w:rsidRPr="008261E2">
        <w:rPr>
          <w:rFonts w:ascii="Times New Roman" w:hAnsi="Times New Roman" w:cs="Times New Roman"/>
          <w:sz w:val="26"/>
          <w:szCs w:val="26"/>
        </w:rPr>
        <w:t>т</w:t>
      </w:r>
      <w:r w:rsidRPr="008261E2">
        <w:rPr>
          <w:rFonts w:ascii="Times New Roman" w:hAnsi="Times New Roman" w:cs="Times New Roman"/>
          <w:sz w:val="26"/>
          <w:szCs w:val="26"/>
        </w:rPr>
        <w:t>личные от урочных, формы);</w:t>
      </w:r>
    </w:p>
    <w:p w:rsidR="008261E2" w:rsidRPr="008261E2" w:rsidRDefault="008261E2" w:rsidP="00F3791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использование потенциала дополнительного образования образовательной орган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зации (дополнительные образовательные программы);</w:t>
      </w:r>
    </w:p>
    <w:p w:rsidR="008261E2" w:rsidRPr="008261E2" w:rsidRDefault="008261E2" w:rsidP="00F3791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сотрудничество с организациями дополнительного образования детей, организац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ями культуры и спорта;</w:t>
      </w:r>
    </w:p>
    <w:p w:rsidR="008261E2" w:rsidRPr="008261E2" w:rsidRDefault="008261E2" w:rsidP="00F3791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деятельность педагогических работников (педагога-организатора, социального п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дагога, педагога-психолога) в соответствии с должностными обязанностями квал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фик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ционных характеристик должностей работников образования.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4.3. Организация внеурочной деятельности осуществляется в соответствии с планом внеурочной деятельности, календарным учебным графиком и расписанием внеурочной деятельности, которые утверждаются распорядительным актом директора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тельной организации в начале каждого учебного года дополнительно к основному ра</w:t>
      </w:r>
      <w:r w:rsidRPr="008261E2">
        <w:rPr>
          <w:rFonts w:ascii="Times New Roman" w:hAnsi="Times New Roman" w:cs="Times New Roman"/>
          <w:sz w:val="26"/>
          <w:szCs w:val="26"/>
        </w:rPr>
        <w:t>с</w:t>
      </w:r>
      <w:r w:rsidRPr="008261E2">
        <w:rPr>
          <w:rFonts w:ascii="Times New Roman" w:hAnsi="Times New Roman" w:cs="Times New Roman"/>
          <w:sz w:val="26"/>
          <w:szCs w:val="26"/>
        </w:rPr>
        <w:t>писанию учебных занятий.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Рабочая программа по курсу внеурочной деятельности составляется в соответствии с Положением о рабочей программе.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pacing w:val="-4"/>
          <w:sz w:val="26"/>
          <w:szCs w:val="26"/>
        </w:rPr>
      </w:pPr>
      <w:r w:rsidRPr="008261E2">
        <w:rPr>
          <w:rFonts w:ascii="Times New Roman" w:hAnsi="Times New Roman" w:cs="Times New Roman"/>
          <w:spacing w:val="-4"/>
          <w:sz w:val="26"/>
          <w:szCs w:val="26"/>
        </w:rPr>
        <w:t>При организации внеурочной деятельности продолжительность занятий внеурочной де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я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тельности, продолжительность перемен между уроками и внеурочной деятельностью з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висит от возраста обучающихся и вида деятельности, определяется образовательной о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ганизацией в соответствии с действующими государственными санитарно-эпидемиологическими требованиями к условиям и организации обучения в общеобраз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8261E2">
        <w:rPr>
          <w:rFonts w:ascii="Times New Roman" w:hAnsi="Times New Roman" w:cs="Times New Roman"/>
          <w:spacing w:val="-4"/>
          <w:sz w:val="26"/>
          <w:szCs w:val="26"/>
        </w:rPr>
        <w:t>вательных учреждениях.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pacing w:val="-3"/>
          <w:sz w:val="26"/>
          <w:szCs w:val="26"/>
        </w:rPr>
      </w:pPr>
      <w:r w:rsidRPr="008261E2">
        <w:rPr>
          <w:rFonts w:ascii="Times New Roman" w:hAnsi="Times New Roman" w:cs="Times New Roman"/>
          <w:spacing w:val="-3"/>
          <w:sz w:val="26"/>
          <w:szCs w:val="26"/>
        </w:rPr>
        <w:t>При организации внеурочной деятельности обучающихся с ОВЗ продолжительность занятий внеурочной деятельности, продолжительность перемен между уроками зависит от возраста обучающихся и вида деятельности, определяется образовательной орган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и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зацией в соответствии с действующими государственными санитарно-эпидемиологическими требованиями к условиям и организации обучения обучающихся с ограниченными возможностями здоровья.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4.4. При реализации спортивно-оздоровительного направления внеурочной деятельн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сти, проведении динамического или спортивного часа в рамках реализации иных направлений внеурочной деятельности спортивные нагрузки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4.5. Комплектование </w:t>
      </w:r>
      <w:r w:rsidR="0079770D" w:rsidRPr="008261E2">
        <w:rPr>
          <w:rFonts w:ascii="Times New Roman" w:hAnsi="Times New Roman" w:cs="Times New Roman"/>
          <w:sz w:val="26"/>
          <w:szCs w:val="26"/>
        </w:rPr>
        <w:t>групп,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обучающихся осуществляется на основании распоряд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тельного акта директора образовательной организации в соответствии с запросами обучающихся, родителей (законных представителей) несовершеннолетних обуча</w:t>
      </w:r>
      <w:r w:rsidRPr="008261E2">
        <w:rPr>
          <w:rFonts w:ascii="Times New Roman" w:hAnsi="Times New Roman" w:cs="Times New Roman"/>
          <w:sz w:val="26"/>
          <w:szCs w:val="26"/>
        </w:rPr>
        <w:t>ю</w:t>
      </w:r>
      <w:r w:rsidRPr="008261E2">
        <w:rPr>
          <w:rFonts w:ascii="Times New Roman" w:hAnsi="Times New Roman" w:cs="Times New Roman"/>
          <w:sz w:val="26"/>
          <w:szCs w:val="26"/>
        </w:rPr>
        <w:t>щихся и с учетом возможностей образовательной организации.</w:t>
      </w:r>
    </w:p>
    <w:p w:rsidR="008261E2" w:rsidRPr="000A4BC9" w:rsidRDefault="008261E2" w:rsidP="008261E2">
      <w:pPr>
        <w:pStyle w:val="13NormDOC-txt"/>
        <w:spacing w:before="0"/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</w:pP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В условиях сохранения угрозы распространения новой коронавирусной инфекции COVID-2019 комплектование группы для очных занятий допускается только из учащи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х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ся одн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о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 xml:space="preserve">го класса. Для занятий, которые организуются с применением дистанционных образовательных технологий и электронного обучения, комплектование </w:t>
      </w:r>
      <w:r w:rsidR="0079770D"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групп,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 xml:space="preserve"> обуча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ю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lastRenderedPageBreak/>
        <w:t xml:space="preserve">щихся допускается из одного возраста и (или) </w:t>
      </w:r>
      <w:r w:rsidR="0079770D"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групп,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 xml:space="preserve"> обучающихся разных возрастных категорий с учетом обеспечения их образовательных потребностей и запросов обуча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ю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щихся, родителей (законных представителей) несовершеннолетних обучающихся.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4.6. Наполняемость </w:t>
      </w:r>
      <w:r w:rsidR="0079770D" w:rsidRPr="008261E2">
        <w:rPr>
          <w:rFonts w:ascii="Times New Roman" w:hAnsi="Times New Roman" w:cs="Times New Roman"/>
          <w:sz w:val="26"/>
          <w:szCs w:val="26"/>
        </w:rPr>
        <w:t>групп,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обучающихся определяется образовательным учреждением самостоятельно. При наличии необходимых условий и возможностей образовательной организации при реализации внеурочной деятельности возможно деление одного кла</w:t>
      </w:r>
      <w:r w:rsidRPr="008261E2">
        <w:rPr>
          <w:rFonts w:ascii="Times New Roman" w:hAnsi="Times New Roman" w:cs="Times New Roman"/>
          <w:sz w:val="26"/>
          <w:szCs w:val="26"/>
        </w:rPr>
        <w:t>с</w:t>
      </w:r>
      <w:r w:rsidRPr="008261E2">
        <w:rPr>
          <w:rFonts w:ascii="Times New Roman" w:hAnsi="Times New Roman" w:cs="Times New Roman"/>
          <w:sz w:val="26"/>
          <w:szCs w:val="26"/>
        </w:rPr>
        <w:t>са на группы.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Зачисление обучающихся в группы осуществляется на срок реализации программы внеурочной деятельности, предусмотренный для реализации программы внеурочной деятельности.</w:t>
      </w:r>
    </w:p>
    <w:p w:rsidR="008261E2" w:rsidRPr="000A4BC9" w:rsidRDefault="008261E2" w:rsidP="00F3791E">
      <w:pPr>
        <w:pStyle w:val="13NormDOC-txt"/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</w:pP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4.7. В условиях сохранения угрозы распространения новой коронавирусной инфекции COVID-2019 участие родителей (законных представителей) несовершеннолетних об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у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чающихся, иных социальных партнеров, осуществляющих реализацию программы вне­урочной деятельности, в занятиях, которые проводятся в очном формате, не допу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с</w:t>
      </w:r>
      <w:r w:rsidRPr="000A4BC9">
        <w:rPr>
          <w:rStyle w:val="Italic-color"/>
          <w:rFonts w:ascii="Times New Roman" w:hAnsi="Times New Roman"/>
          <w:i w:val="0"/>
          <w:color w:val="auto"/>
          <w:spacing w:val="-4"/>
          <w:sz w:val="26"/>
          <w:szCs w:val="26"/>
        </w:rPr>
        <w:t>кается.</w:t>
      </w:r>
    </w:p>
    <w:p w:rsidR="008261E2" w:rsidRPr="000A4BC9" w:rsidRDefault="008261E2" w:rsidP="00F3791E">
      <w:pPr>
        <w:pStyle w:val="13NormDOC-txt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В организации занятий внеурочной деятельности, которые реализуются с применен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ем дистанционных образовательных технологий и электронного обучения, могут прин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мать участие родители (законные представители) несовершеннолетних обуча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ю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щихся, иные социальные партнеры по согласованию с педагогическим работником, осущест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в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ляющим реализацию программы внеурочной деятельности, без их включения в сп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сочный состав.</w:t>
      </w:r>
    </w:p>
    <w:p w:rsidR="008261E2" w:rsidRPr="000A4BC9" w:rsidRDefault="008261E2" w:rsidP="008261E2">
      <w:pPr>
        <w:pStyle w:val="13NormDOC-txt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4.8. Для организации внеурочной деятельности образовательная организация использ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у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ет различные объекты инфраструктуры образовательной организации, может испол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ь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зовать помещения близко расположенного дома культуры, организаций дополнител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ь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ного образования детей, организаций культуры и спорта, спортивные сооружения, ст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а</w:t>
      </w: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дионы.</w:t>
      </w:r>
    </w:p>
    <w:p w:rsidR="008261E2" w:rsidRPr="000A4BC9" w:rsidRDefault="008261E2" w:rsidP="008261E2">
      <w:pPr>
        <w:pStyle w:val="13NormDOC-txt"/>
        <w:spacing w:before="0"/>
        <w:rPr>
          <w:rStyle w:val="Boldcolor"/>
          <w:rFonts w:ascii="Times New Roman" w:hAnsi="Times New Roman"/>
          <w:i/>
          <w:color w:val="auto"/>
          <w:sz w:val="26"/>
          <w:szCs w:val="26"/>
        </w:rPr>
      </w:pPr>
      <w:r w:rsidRPr="000A4BC9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В условиях сохранения угрозы распространения новой коронавирусной инфекции COVID-2019 использование объектов инфраструктуры производится с соблюдением санитарно-эпидемиологических норм и требований.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4.9. Образовательная организация самостоятельно определяет содержание внеурочной деятельности, осуществляет выбор учебно-методического обеспечения, образовател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ных технологий по реализуемым ею программам внеурочной деятельности. Использ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вание при реализации программ внеурочной деятельности методов и средств обучения и воспитания, образовательных технологий, наносящих вред физическому или псих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ческому здоровью обучающихся, запрещается. Использование в организации внеуро</w:t>
      </w:r>
      <w:r w:rsidRPr="008261E2">
        <w:rPr>
          <w:rFonts w:ascii="Times New Roman" w:hAnsi="Times New Roman" w:cs="Times New Roman"/>
          <w:sz w:val="26"/>
          <w:szCs w:val="26"/>
        </w:rPr>
        <w:t>ч</w:t>
      </w:r>
      <w:r w:rsidRPr="008261E2">
        <w:rPr>
          <w:rFonts w:ascii="Times New Roman" w:hAnsi="Times New Roman" w:cs="Times New Roman"/>
          <w:sz w:val="26"/>
          <w:szCs w:val="26"/>
        </w:rPr>
        <w:t>ной деятельности инновационных образовательных программ и технологий, распис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ния занятий, режимов занятий внеурочной деятельности возможно при отсутствии их неблагоприятного влияния на функциональное состояние и здоровье обучающихся.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4.10. Формы, методы и средства организации деятельности в программах курсов вн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урочной деятельности определяются педагогическим работником, участвующим в ра</w:t>
      </w:r>
      <w:r w:rsidRPr="008261E2">
        <w:rPr>
          <w:rFonts w:ascii="Times New Roman" w:hAnsi="Times New Roman" w:cs="Times New Roman"/>
          <w:sz w:val="26"/>
          <w:szCs w:val="26"/>
        </w:rPr>
        <w:t>з</w:t>
      </w:r>
      <w:r w:rsidRPr="008261E2">
        <w:rPr>
          <w:rFonts w:ascii="Times New Roman" w:hAnsi="Times New Roman" w:cs="Times New Roman"/>
          <w:sz w:val="26"/>
          <w:szCs w:val="26"/>
        </w:rPr>
        <w:t>работке соответствующих программ. Особой формой организации внеурочной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 является индивидуальный проект обучающихся (учебное исследование или учебный проект). Индивидуальный проект выполняется обучающимся самостоятельно под руководством педагогического работника по выбранной теме в рамках одного или нескольких направлений внеурочной деятельности в любой избранной области (позн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вательной, практической, учебно-исследовательской, социальной, художественно-творческой, иной). Результаты выполнения индивидуального проекта должны отр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жать:</w:t>
      </w:r>
    </w:p>
    <w:p w:rsidR="008261E2" w:rsidRPr="008261E2" w:rsidRDefault="008261E2" w:rsidP="00F3791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lastRenderedPageBreak/>
        <w:t>сформированность навыков коммуникативной, учебно-исследовательской деятел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ности, критического мышления;</w:t>
      </w:r>
    </w:p>
    <w:p w:rsidR="008261E2" w:rsidRPr="008261E2" w:rsidRDefault="008261E2" w:rsidP="00F3791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способность к инновационной, аналитической, творческой, интеллектуальной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тельности;</w:t>
      </w:r>
    </w:p>
    <w:p w:rsidR="008261E2" w:rsidRPr="008261E2" w:rsidRDefault="008261E2" w:rsidP="00F3791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ресурсы одного или нескольких курсов внеурочной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 или н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правлений внеурочной 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способность постановки цели и формулирования гипотезы исследования, планир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вания работы, отбора и интерпретации необходимой информации, структуриров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ния аргументации результатов исследования на основе собранных данных, презе</w:t>
      </w:r>
      <w:r w:rsidRPr="008261E2">
        <w:rPr>
          <w:rFonts w:ascii="Times New Roman" w:hAnsi="Times New Roman" w:cs="Times New Roman"/>
          <w:sz w:val="26"/>
          <w:szCs w:val="26"/>
        </w:rPr>
        <w:t>н</w:t>
      </w:r>
      <w:r w:rsidRPr="008261E2">
        <w:rPr>
          <w:rFonts w:ascii="Times New Roman" w:hAnsi="Times New Roman" w:cs="Times New Roman"/>
          <w:sz w:val="26"/>
          <w:szCs w:val="26"/>
        </w:rPr>
        <w:t>тации результатов.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Индивидуальный проект выполняется обучающимся в течение одного года или двух лет в рамках времени, специально отведенного планом внеурочной деятельности, и должен быть представлен в виде завершенного исследования или разработанного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екта: информационного, творческого, социального, прикладного, инновационного, конструкторского, инженерного.</w:t>
      </w:r>
    </w:p>
    <w:p w:rsidR="008261E2" w:rsidRPr="00B71A71" w:rsidRDefault="008261E2" w:rsidP="008261E2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5. УСЛОВИЯ РЕАЛИЗАЦИИ ПРОГРАММ ВНЕУРОЧНОЙ ДЕЯТЕЛЬНОСТИ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Условия реализации программ внеурочной деятельности должны обеспечивать для участников образовательных отношений возможность: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достижения планируемых результатов освоения основной образовательной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граммы в соответствии с планами внеурочной деятельности всеми обучающ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мися, в том числе одаренными детьми, детьми с ограниченными возможностями здор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вья и и</w:t>
      </w:r>
      <w:r w:rsidRPr="008261E2">
        <w:rPr>
          <w:rFonts w:ascii="Times New Roman" w:hAnsi="Times New Roman" w:cs="Times New Roman"/>
          <w:sz w:val="26"/>
          <w:szCs w:val="26"/>
        </w:rPr>
        <w:t>н</w:t>
      </w:r>
      <w:r w:rsidRPr="008261E2">
        <w:rPr>
          <w:rFonts w:ascii="Times New Roman" w:hAnsi="Times New Roman" w:cs="Times New Roman"/>
          <w:sz w:val="26"/>
          <w:szCs w:val="26"/>
        </w:rPr>
        <w:t>валидами;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развития личности, ее способностей, формирования и удовлетворения социал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 значимых интересов и потребностей, самореализации обучающихся через орган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зацию внеурочной деятельности на основе взаимодействия с другими организац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ями, осуществляющими образовательную деятельность, а также организациями культуры, спорта, здравоохранения, досуга, службами занятости населения, обе</w:t>
      </w:r>
      <w:r w:rsidRPr="008261E2">
        <w:rPr>
          <w:rFonts w:ascii="Times New Roman" w:hAnsi="Times New Roman" w:cs="Times New Roman"/>
          <w:sz w:val="26"/>
          <w:szCs w:val="26"/>
        </w:rPr>
        <w:t>с</w:t>
      </w:r>
      <w:r w:rsidRPr="008261E2">
        <w:rPr>
          <w:rFonts w:ascii="Times New Roman" w:hAnsi="Times New Roman" w:cs="Times New Roman"/>
          <w:sz w:val="26"/>
          <w:szCs w:val="26"/>
        </w:rPr>
        <w:t>печения без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пасности жизнедеятельности;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осознанного выбора обучающимися будущей профессии, дальнейшего успешного о</w:t>
      </w:r>
      <w:r w:rsidRPr="008261E2">
        <w:rPr>
          <w:rFonts w:ascii="Times New Roman" w:hAnsi="Times New Roman" w:cs="Times New Roman"/>
          <w:sz w:val="26"/>
          <w:szCs w:val="26"/>
        </w:rPr>
        <w:t>б</w:t>
      </w:r>
      <w:r w:rsidRPr="008261E2">
        <w:rPr>
          <w:rFonts w:ascii="Times New Roman" w:hAnsi="Times New Roman" w:cs="Times New Roman"/>
          <w:sz w:val="26"/>
          <w:szCs w:val="26"/>
        </w:rPr>
        <w:t>разования и профессиональной 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работы с одаренными обучающимися, организации их развития в различных обл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стях образовательной, творческой 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формирования у обучающихся российской гражданской идентичности, соц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альных ценностей, социально-профессиональных ориентаций, готовности к защите Отеч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ства, службе в Вооруженных силах Российской Федерации;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самостоятельного проектирования обучающимися образовательной деятельн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выполнения индивидуального проекта всеми обучающимися в рамках времени, специально отведенного планом внеурочной деятельности и (или) учебным пл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ном;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участия обучающихся, их родителей (законных представителей), педагогич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ских работников и общественности в проектировании программы внеурочной деятел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ности, основной образовательной программы, в создании условий для ее реализ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ции, а также образовательной среды и уклада образовательной орган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зации;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lastRenderedPageBreak/>
        <w:t>развития у обучающихся опыта самостоятельной и творческой деятельности: обр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зовательной, учебно-исследовательской и проектной, социальной, инфо</w:t>
      </w:r>
      <w:r w:rsidRPr="008261E2">
        <w:rPr>
          <w:rFonts w:ascii="Times New Roman" w:hAnsi="Times New Roman" w:cs="Times New Roman"/>
          <w:sz w:val="26"/>
          <w:szCs w:val="26"/>
        </w:rPr>
        <w:t>р</w:t>
      </w:r>
      <w:r w:rsidRPr="008261E2">
        <w:rPr>
          <w:rFonts w:ascii="Times New Roman" w:hAnsi="Times New Roman" w:cs="Times New Roman"/>
          <w:sz w:val="26"/>
          <w:szCs w:val="26"/>
        </w:rPr>
        <w:t>мационно-исследовательской, художественной и др.;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развития опыта общественной деятельности, решения моральных дилемм и ос</w:t>
      </w:r>
      <w:r w:rsidRPr="008261E2">
        <w:rPr>
          <w:rFonts w:ascii="Times New Roman" w:hAnsi="Times New Roman" w:cs="Times New Roman"/>
          <w:sz w:val="26"/>
          <w:szCs w:val="26"/>
        </w:rPr>
        <w:t>у</w:t>
      </w:r>
      <w:r w:rsidRPr="008261E2">
        <w:rPr>
          <w:rFonts w:ascii="Times New Roman" w:hAnsi="Times New Roman" w:cs="Times New Roman"/>
          <w:sz w:val="26"/>
          <w:szCs w:val="26"/>
        </w:rPr>
        <w:t>ществления нравственного выбора;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формирования у обучающихся основ экологического мышления, развития опыта природоохранной деятельности, безопасного для человека и окружающей его ср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ды о</w:t>
      </w:r>
      <w:r w:rsidRPr="008261E2">
        <w:rPr>
          <w:rFonts w:ascii="Times New Roman" w:hAnsi="Times New Roman" w:cs="Times New Roman"/>
          <w:sz w:val="26"/>
          <w:szCs w:val="26"/>
        </w:rPr>
        <w:t>б</w:t>
      </w:r>
      <w:r w:rsidRPr="008261E2">
        <w:rPr>
          <w:rFonts w:ascii="Times New Roman" w:hAnsi="Times New Roman" w:cs="Times New Roman"/>
          <w:sz w:val="26"/>
          <w:szCs w:val="26"/>
        </w:rPr>
        <w:t>раза жизни;</w:t>
      </w:r>
    </w:p>
    <w:p w:rsidR="008261E2" w:rsidRPr="001F054C" w:rsidRDefault="008261E2" w:rsidP="00F3791E">
      <w:pPr>
        <w:pStyle w:val="13NormDOC-bul"/>
        <w:numPr>
          <w:ilvl w:val="0"/>
          <w:numId w:val="6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использования в образовательной деятельности современных образовательных технологий;</w:t>
      </w:r>
    </w:p>
    <w:p w:rsidR="008261E2" w:rsidRPr="001F054C" w:rsidRDefault="008261E2" w:rsidP="00F3791E">
      <w:pPr>
        <w:pStyle w:val="13NormDOC-bul"/>
        <w:numPr>
          <w:ilvl w:val="0"/>
          <w:numId w:val="6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освоения программ внеурочной деятельности без создания угрозы для жизни и зд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о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ровья обучающихся, в том числе через дистанционно-очный формат обучения, о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р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ган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зованный с соблюдением гигиенических требований к организации;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обновления содержания основной образовательной программы, методик и технол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гий ее реализации в соответствии с динамикой развития системы образования, з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просов обучающихся и их родителей (законных представителей) с учетом особе</w:t>
      </w:r>
      <w:r w:rsidRPr="008261E2">
        <w:rPr>
          <w:rFonts w:ascii="Times New Roman" w:hAnsi="Times New Roman" w:cs="Times New Roman"/>
          <w:sz w:val="26"/>
          <w:szCs w:val="26"/>
        </w:rPr>
        <w:t>н</w:t>
      </w:r>
      <w:r w:rsidRPr="008261E2">
        <w:rPr>
          <w:rFonts w:ascii="Times New Roman" w:hAnsi="Times New Roman" w:cs="Times New Roman"/>
          <w:sz w:val="26"/>
          <w:szCs w:val="26"/>
        </w:rPr>
        <w:t>ностей развития региона;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pacing w:val="-3"/>
          <w:sz w:val="26"/>
          <w:szCs w:val="26"/>
        </w:rPr>
      </w:pPr>
      <w:r w:rsidRPr="008261E2">
        <w:rPr>
          <w:rFonts w:ascii="Times New Roman" w:hAnsi="Times New Roman" w:cs="Times New Roman"/>
          <w:spacing w:val="-3"/>
          <w:sz w:val="26"/>
          <w:szCs w:val="26"/>
        </w:rPr>
        <w:t>эффективного использования профессионального и творческого потенциала педаг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гических и руководящих работников образовательной организации, пов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ы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шения их профессиональной, коммуникативной, информационной и правовой компетентн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8261E2">
        <w:rPr>
          <w:rFonts w:ascii="Times New Roman" w:hAnsi="Times New Roman" w:cs="Times New Roman"/>
          <w:spacing w:val="-3"/>
          <w:sz w:val="26"/>
          <w:szCs w:val="26"/>
        </w:rPr>
        <w:t>сти;</w:t>
      </w:r>
    </w:p>
    <w:p w:rsidR="008261E2" w:rsidRPr="008261E2" w:rsidRDefault="008261E2" w:rsidP="00F3791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pacing w:val="0"/>
          <w:sz w:val="26"/>
          <w:szCs w:val="26"/>
        </w:rPr>
      </w:pPr>
      <w:r w:rsidRPr="008261E2">
        <w:rPr>
          <w:rFonts w:ascii="Times New Roman" w:hAnsi="Times New Roman" w:cs="Times New Roman"/>
          <w:spacing w:val="0"/>
          <w:sz w:val="26"/>
          <w:szCs w:val="26"/>
        </w:rPr>
        <w:t>эффективного управления образовательной организацией с использованием и</w:t>
      </w:r>
      <w:r w:rsidRPr="008261E2">
        <w:rPr>
          <w:rFonts w:ascii="Times New Roman" w:hAnsi="Times New Roman" w:cs="Times New Roman"/>
          <w:spacing w:val="0"/>
          <w:sz w:val="26"/>
          <w:szCs w:val="26"/>
        </w:rPr>
        <w:t>н</w:t>
      </w:r>
      <w:r w:rsidRPr="008261E2">
        <w:rPr>
          <w:rFonts w:ascii="Times New Roman" w:hAnsi="Times New Roman" w:cs="Times New Roman"/>
          <w:spacing w:val="0"/>
          <w:sz w:val="26"/>
          <w:szCs w:val="26"/>
        </w:rPr>
        <w:t>формационно-коммуникационных технологий, современных механизмов фина</w:t>
      </w:r>
      <w:r w:rsidRPr="008261E2">
        <w:rPr>
          <w:rFonts w:ascii="Times New Roman" w:hAnsi="Times New Roman" w:cs="Times New Roman"/>
          <w:spacing w:val="0"/>
          <w:sz w:val="26"/>
          <w:szCs w:val="26"/>
        </w:rPr>
        <w:t>н</w:t>
      </w:r>
      <w:r w:rsidRPr="008261E2">
        <w:rPr>
          <w:rFonts w:ascii="Times New Roman" w:hAnsi="Times New Roman" w:cs="Times New Roman"/>
          <w:spacing w:val="0"/>
          <w:sz w:val="26"/>
          <w:szCs w:val="26"/>
        </w:rPr>
        <w:t>сир</w:t>
      </w:r>
      <w:r w:rsidRPr="008261E2">
        <w:rPr>
          <w:rFonts w:ascii="Times New Roman" w:hAnsi="Times New Roman" w:cs="Times New Roman"/>
          <w:spacing w:val="0"/>
          <w:sz w:val="26"/>
          <w:szCs w:val="26"/>
        </w:rPr>
        <w:t>о</w:t>
      </w:r>
      <w:r w:rsidRPr="008261E2">
        <w:rPr>
          <w:rFonts w:ascii="Times New Roman" w:hAnsi="Times New Roman" w:cs="Times New Roman"/>
          <w:spacing w:val="0"/>
          <w:sz w:val="26"/>
          <w:szCs w:val="26"/>
        </w:rPr>
        <w:t>вания.</w:t>
      </w:r>
    </w:p>
    <w:p w:rsidR="008261E2" w:rsidRPr="00B71A71" w:rsidRDefault="008261E2" w:rsidP="008261E2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6. ТРЕБОВАНИЯ К КВАЛИФИКАЦИИ ПЕДАГОГИЧЕСКИХ РАБОТНИКОВ,</w:t>
      </w:r>
      <w:r w:rsidRPr="00B71A71">
        <w:rPr>
          <w:rFonts w:ascii="Times New Roman" w:hAnsi="Times New Roman" w:cs="Times New Roman"/>
          <w:b/>
          <w:sz w:val="26"/>
          <w:szCs w:val="26"/>
        </w:rPr>
        <w:br/>
        <w:t xml:space="preserve"> РЕАЛИЗУЮЩИХ ПРОГРАММЫ ВНЕУРОЧНОЙ ДЕЯТЕЛЬНОСТИ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6.1. Уровень квалификации работников образовательной организации, осуществля</w:t>
      </w:r>
      <w:r w:rsidRPr="008261E2">
        <w:rPr>
          <w:rFonts w:ascii="Times New Roman" w:hAnsi="Times New Roman" w:cs="Times New Roman"/>
          <w:sz w:val="26"/>
          <w:szCs w:val="26"/>
        </w:rPr>
        <w:t>ю</w:t>
      </w:r>
      <w:r w:rsidRPr="008261E2">
        <w:rPr>
          <w:rFonts w:ascii="Times New Roman" w:hAnsi="Times New Roman" w:cs="Times New Roman"/>
          <w:sz w:val="26"/>
          <w:szCs w:val="26"/>
        </w:rPr>
        <w:t>щих внеурочную деятельность, в том числе для каждой занимаемой должности, до</w:t>
      </w:r>
      <w:r w:rsidRPr="008261E2">
        <w:rPr>
          <w:rFonts w:ascii="Times New Roman" w:hAnsi="Times New Roman" w:cs="Times New Roman"/>
          <w:sz w:val="26"/>
          <w:szCs w:val="26"/>
        </w:rPr>
        <w:t>л</w:t>
      </w:r>
      <w:r w:rsidRPr="008261E2">
        <w:rPr>
          <w:rFonts w:ascii="Times New Roman" w:hAnsi="Times New Roman" w:cs="Times New Roman"/>
          <w:sz w:val="26"/>
          <w:szCs w:val="26"/>
        </w:rPr>
        <w:t>жен соответствовать квалификационным характеристикам по соответствующей дол</w:t>
      </w:r>
      <w:r w:rsidRPr="008261E2">
        <w:rPr>
          <w:rFonts w:ascii="Times New Roman" w:hAnsi="Times New Roman" w:cs="Times New Roman"/>
          <w:sz w:val="26"/>
          <w:szCs w:val="26"/>
        </w:rPr>
        <w:t>ж</w:t>
      </w:r>
      <w:r w:rsidRPr="008261E2">
        <w:rPr>
          <w:rFonts w:ascii="Times New Roman" w:hAnsi="Times New Roman" w:cs="Times New Roman"/>
          <w:sz w:val="26"/>
          <w:szCs w:val="26"/>
        </w:rPr>
        <w:t>ности.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Соответствие уровня квалификации работников образовательной организации треб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ваниям, предъявляемым к квалификационным категориям (первой или высшей), а та</w:t>
      </w:r>
      <w:r w:rsidRPr="008261E2">
        <w:rPr>
          <w:rFonts w:ascii="Times New Roman" w:hAnsi="Times New Roman" w:cs="Times New Roman"/>
          <w:sz w:val="26"/>
          <w:szCs w:val="26"/>
        </w:rPr>
        <w:t>к</w:t>
      </w:r>
      <w:r w:rsidRPr="008261E2">
        <w:rPr>
          <w:rFonts w:ascii="Times New Roman" w:hAnsi="Times New Roman" w:cs="Times New Roman"/>
          <w:sz w:val="26"/>
          <w:szCs w:val="26"/>
        </w:rPr>
        <w:t>же занимаемым ими должностям, устанавливается при их аттестации.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6.2. Квалификация педагогических работников образовательной организации, реал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зующих программы курсов внеурочной деятельности, должна отражать:</w:t>
      </w:r>
    </w:p>
    <w:p w:rsidR="008261E2" w:rsidRPr="008261E2" w:rsidRDefault="008261E2" w:rsidP="00F3791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компетентность в соответствующих направлениях внеурочной деятельности, мет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дах и средствах организации внеурочной деятельности;</w:t>
      </w:r>
    </w:p>
    <w:p w:rsidR="008261E2" w:rsidRPr="001F054C" w:rsidRDefault="008261E2" w:rsidP="00F3791E">
      <w:pPr>
        <w:pStyle w:val="13NormDOC-bul"/>
        <w:numPr>
          <w:ilvl w:val="0"/>
          <w:numId w:val="7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ИКТ-компетентность, умение применять дистанционные технологии в обуч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е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нии;</w:t>
      </w:r>
    </w:p>
    <w:p w:rsidR="008261E2" w:rsidRPr="008261E2" w:rsidRDefault="008261E2" w:rsidP="00F3791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сформированность гуманистической позиции, позитивной направленности на пед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гогическую деятельность;</w:t>
      </w:r>
    </w:p>
    <w:p w:rsidR="008261E2" w:rsidRPr="008261E2" w:rsidRDefault="008261E2" w:rsidP="00F3791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общую культуру, определяющую характер и стиль педагогической деятельн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сти, влияющую на успешность педагогического общения и позицию педагогического работника;</w:t>
      </w:r>
    </w:p>
    <w:p w:rsidR="008261E2" w:rsidRPr="008261E2" w:rsidRDefault="008261E2" w:rsidP="00F3791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самоорганизованность, эмоциональную устойчивость.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6.3. У педагогического работника, реализующего программу курса внеурочной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тельности, должны быть сформированы основные компетенции, необходимые для обеспечения реализации программы внеурочной деятельности в соответствии с треб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ваниями федеральных государственных образовательных стандартов общего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lastRenderedPageBreak/>
        <w:t>ния и успешного достижения обучающимися планируемых результатов освоения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граммы внеурочной деятельности, в том числе умения:</w:t>
      </w:r>
    </w:p>
    <w:p w:rsidR="008261E2" w:rsidRPr="008261E2" w:rsidRDefault="008261E2" w:rsidP="00F3791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обеспечивать условия для успешной деятельности, позитивной мотивации, а также с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момотивирования обучающихся;</w:t>
      </w:r>
    </w:p>
    <w:p w:rsidR="008261E2" w:rsidRPr="001F054C" w:rsidRDefault="008261E2" w:rsidP="00F3791E">
      <w:pPr>
        <w:pStyle w:val="13NormDOC-bul"/>
        <w:numPr>
          <w:ilvl w:val="0"/>
          <w:numId w:val="8"/>
        </w:numPr>
        <w:ind w:left="426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осуществлять самостоятельный поиск и анализ информации с помощью совреме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ных информационно-поисковых технологий;</w:t>
      </w:r>
    </w:p>
    <w:p w:rsidR="008261E2" w:rsidRPr="001F054C" w:rsidRDefault="008261E2" w:rsidP="00F3791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разрабатывать программы курсов внеурочной деятельности, методические и дида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к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тические материалы, рекомендовать обучающимся дополнительные источники и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</w:t>
      </w:r>
      <w:r w:rsidRPr="001F054C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формации, в том числе интернет-ресурсы;</w:t>
      </w:r>
    </w:p>
    <w:p w:rsidR="008261E2" w:rsidRPr="008261E2" w:rsidRDefault="008261E2" w:rsidP="00F3791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выявлять и отражать в программе внеурочной деятельности специфику особых о</w:t>
      </w:r>
      <w:r w:rsidRPr="008261E2">
        <w:rPr>
          <w:rFonts w:ascii="Times New Roman" w:hAnsi="Times New Roman" w:cs="Times New Roman"/>
          <w:sz w:val="26"/>
          <w:szCs w:val="26"/>
        </w:rPr>
        <w:t>б</w:t>
      </w:r>
      <w:r w:rsidRPr="008261E2">
        <w:rPr>
          <w:rFonts w:ascii="Times New Roman" w:hAnsi="Times New Roman" w:cs="Times New Roman"/>
          <w:sz w:val="26"/>
          <w:szCs w:val="26"/>
        </w:rPr>
        <w:t>разовательных потребностей (включая региональные, национальные и (или) этн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культурные, личностные, в том числе потребности одаренных детей, детей с огр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ниче</w:t>
      </w:r>
      <w:r w:rsidRPr="008261E2">
        <w:rPr>
          <w:rFonts w:ascii="Times New Roman" w:hAnsi="Times New Roman" w:cs="Times New Roman"/>
          <w:sz w:val="26"/>
          <w:szCs w:val="26"/>
        </w:rPr>
        <w:t>н</w:t>
      </w:r>
      <w:r w:rsidRPr="008261E2">
        <w:rPr>
          <w:rFonts w:ascii="Times New Roman" w:hAnsi="Times New Roman" w:cs="Times New Roman"/>
          <w:sz w:val="26"/>
          <w:szCs w:val="26"/>
        </w:rPr>
        <w:t>ными возможностями здоровья и детей-инвалидов);</w:t>
      </w:r>
    </w:p>
    <w:p w:rsidR="008261E2" w:rsidRPr="008261E2" w:rsidRDefault="008261E2" w:rsidP="00F3791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организовывать и сопровождать учебно-исследовательскую и проектную деятел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ность обучающихся, выполнение ими индивидуального проекта;</w:t>
      </w:r>
    </w:p>
    <w:p w:rsidR="008261E2" w:rsidRPr="008261E2" w:rsidRDefault="008261E2" w:rsidP="00F3791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реализовывать педагогическое оценивание деятельности обучающихся;</w:t>
      </w:r>
    </w:p>
    <w:p w:rsidR="008261E2" w:rsidRPr="001F054C" w:rsidRDefault="008261E2" w:rsidP="00F3791E">
      <w:pPr>
        <w:pStyle w:val="13NormDOC-bul"/>
        <w:numPr>
          <w:ilvl w:val="0"/>
          <w:numId w:val="8"/>
        </w:numPr>
        <w:ind w:left="426"/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</w:pP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использовать возможности ИКТ (работать с текстовыми редакторами, электронн</w:t>
      </w: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ы</w:t>
      </w: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ми таблицами, электронной почтой и браузерами, мультимедийным оборудован</w:t>
      </w: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и</w:t>
      </w: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ем) и уметь проводить занятия дистанционно с сохранением их качества и эффе</w:t>
      </w: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к</w:t>
      </w:r>
      <w:r w:rsidRPr="001F054C">
        <w:rPr>
          <w:rStyle w:val="Italic-color"/>
          <w:rFonts w:ascii="Times New Roman" w:hAnsi="Times New Roman"/>
          <w:i w:val="0"/>
          <w:color w:val="auto"/>
          <w:spacing w:val="-3"/>
          <w:sz w:val="26"/>
          <w:szCs w:val="26"/>
        </w:rPr>
        <w:t>тивности.</w:t>
      </w:r>
    </w:p>
    <w:p w:rsidR="008261E2" w:rsidRPr="00B71A71" w:rsidRDefault="008261E2" w:rsidP="008261E2">
      <w:pPr>
        <w:pStyle w:val="13NormDOC-header-2"/>
        <w:spacing w:before="113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7. ПЛАНИРУЕМЫЕ РЕЗУЛЬТАТЫ ОСВОЕНИЯ ПРОГРАММ</w:t>
      </w:r>
      <w:r w:rsidRPr="00B71A71">
        <w:rPr>
          <w:rFonts w:ascii="Times New Roman" w:hAnsi="Times New Roman" w:cs="Times New Roman"/>
          <w:b/>
          <w:sz w:val="26"/>
          <w:szCs w:val="26"/>
        </w:rPr>
        <w:br/>
        <w:t>ВНЕУРОЧНОЙ ДЕЯТЕЛЬНОСТи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В процессе обучения и воспитания духовно-нравственных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 xml:space="preserve">установок, потребностей в значимой мотивации на соблюдение норм и </w:t>
      </w:r>
      <w:r w:rsidR="00B71A71" w:rsidRPr="008E09E2">
        <w:rPr>
          <w:rFonts w:ascii="Times New Roman" w:hAnsi="Times New Roman"/>
          <w:sz w:val="24"/>
          <w:szCs w:val="24"/>
          <w:lang w:eastAsia="ru-RU"/>
        </w:rPr>
        <w:t>правил поведения,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обучающихся формируются познавательные, личностные, регулятивные, коммуникативные универсальные учебные де</w:t>
      </w:r>
      <w:r w:rsidRPr="008E09E2">
        <w:rPr>
          <w:rFonts w:ascii="Times New Roman" w:hAnsi="Times New Roman"/>
          <w:sz w:val="24"/>
          <w:szCs w:val="24"/>
          <w:lang w:eastAsia="ru-RU"/>
        </w:rPr>
        <w:t>й</w:t>
      </w:r>
      <w:r w:rsidRPr="008E09E2">
        <w:rPr>
          <w:rFonts w:ascii="Times New Roman" w:hAnsi="Times New Roman"/>
          <w:sz w:val="24"/>
          <w:szCs w:val="24"/>
          <w:lang w:eastAsia="ru-RU"/>
        </w:rPr>
        <w:t>ствия.</w:t>
      </w:r>
    </w:p>
    <w:p w:rsidR="00B71A71" w:rsidRPr="00B71A71" w:rsidRDefault="008E09E2" w:rsidP="00B71A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E09E2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-понимание роли человека в обществе, принятие норм нравственного поведения;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-проявление гуманного отношения, толерантности к людям, правильного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-стремление к развитию интеллектуальных, нравственных, эстетических потребн</w:t>
      </w:r>
      <w:r w:rsidRPr="008E09E2">
        <w:rPr>
          <w:rFonts w:ascii="Times New Roman" w:hAnsi="Times New Roman"/>
          <w:sz w:val="24"/>
          <w:szCs w:val="24"/>
          <w:lang w:eastAsia="ru-RU"/>
        </w:rPr>
        <w:t>о</w:t>
      </w:r>
      <w:r w:rsidRPr="008E09E2">
        <w:rPr>
          <w:rFonts w:ascii="Times New Roman" w:hAnsi="Times New Roman"/>
          <w:sz w:val="24"/>
          <w:szCs w:val="24"/>
          <w:lang w:eastAsia="ru-RU"/>
        </w:rPr>
        <w:t>стей.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владение коммуникативной деятельностью, активное и адекватное использование р</w:t>
      </w:r>
      <w:r w:rsidRPr="008E09E2">
        <w:rPr>
          <w:rFonts w:ascii="Times New Roman" w:hAnsi="Times New Roman"/>
          <w:sz w:val="24"/>
          <w:szCs w:val="24"/>
          <w:lang w:eastAsia="ru-RU"/>
        </w:rPr>
        <w:t>е</w:t>
      </w:r>
      <w:r w:rsidRPr="008E09E2">
        <w:rPr>
          <w:rFonts w:ascii="Times New Roman" w:hAnsi="Times New Roman"/>
          <w:sz w:val="24"/>
          <w:szCs w:val="24"/>
          <w:lang w:eastAsia="ru-RU"/>
        </w:rPr>
        <w:t>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</w:t>
      </w:r>
      <w:r w:rsidRPr="008E09E2">
        <w:rPr>
          <w:rFonts w:ascii="Times New Roman" w:hAnsi="Times New Roman"/>
          <w:sz w:val="24"/>
          <w:szCs w:val="24"/>
          <w:lang w:eastAsia="ru-RU"/>
        </w:rPr>
        <w:t>н</w:t>
      </w:r>
      <w:r w:rsidRPr="008E09E2">
        <w:rPr>
          <w:rFonts w:ascii="Times New Roman" w:hAnsi="Times New Roman"/>
          <w:sz w:val="24"/>
          <w:szCs w:val="24"/>
          <w:lang w:eastAsia="ru-RU"/>
        </w:rPr>
        <w:t>тировать свою точку зрения, оценивать события, изложенные в текстах разных видов и жа</w:t>
      </w:r>
      <w:r w:rsidRPr="008E09E2">
        <w:rPr>
          <w:rFonts w:ascii="Times New Roman" w:hAnsi="Times New Roman"/>
          <w:sz w:val="24"/>
          <w:szCs w:val="24"/>
          <w:lang w:eastAsia="ru-RU"/>
        </w:rPr>
        <w:t>н</w:t>
      </w:r>
      <w:r w:rsidRPr="008E09E2">
        <w:rPr>
          <w:rFonts w:ascii="Times New Roman" w:hAnsi="Times New Roman"/>
          <w:sz w:val="24"/>
          <w:szCs w:val="24"/>
          <w:lang w:eastAsia="ru-RU"/>
        </w:rPr>
        <w:t xml:space="preserve">ров); 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</w:t>
      </w:r>
      <w:r w:rsidRPr="008E09E2">
        <w:rPr>
          <w:rFonts w:ascii="Times New Roman" w:hAnsi="Times New Roman"/>
          <w:sz w:val="24"/>
          <w:szCs w:val="24"/>
          <w:lang w:eastAsia="ru-RU"/>
        </w:rPr>
        <w:t>з</w:t>
      </w:r>
      <w:r w:rsidRPr="008E09E2">
        <w:rPr>
          <w:rFonts w:ascii="Times New Roman" w:hAnsi="Times New Roman"/>
          <w:sz w:val="24"/>
          <w:szCs w:val="24"/>
          <w:lang w:eastAsia="ru-RU"/>
        </w:rPr>
        <w:t>ном виде и разнообразной форме;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 xml:space="preserve">-овладение методами познания, логическими действиями и операциями (сравнение, анализ, обобщение, построение рассуждений); 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 xml:space="preserve">-освоение способов решения проблем творческого и поискового характера; 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-умение строить совместную деятельность в соответствии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с учебной задачей и кул</w:t>
      </w:r>
      <w:r w:rsidRPr="008E09E2">
        <w:rPr>
          <w:rFonts w:ascii="Times New Roman" w:hAnsi="Times New Roman"/>
          <w:sz w:val="24"/>
          <w:szCs w:val="24"/>
          <w:lang w:eastAsia="ru-RU"/>
        </w:rPr>
        <w:t>ь</w:t>
      </w:r>
      <w:r w:rsidRPr="008E09E2">
        <w:rPr>
          <w:rFonts w:ascii="Times New Roman" w:hAnsi="Times New Roman"/>
          <w:sz w:val="24"/>
          <w:szCs w:val="24"/>
          <w:lang w:eastAsia="ru-RU"/>
        </w:rPr>
        <w:t>турой коллективного труда.</w:t>
      </w:r>
    </w:p>
    <w:p w:rsidR="00B71A71" w:rsidRPr="00B71A71" w:rsidRDefault="008E09E2" w:rsidP="00B71A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E09E2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B71A71" w:rsidRPr="00B71A71" w:rsidRDefault="008E09E2" w:rsidP="00B71A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E09E2">
        <w:rPr>
          <w:rFonts w:ascii="Times New Roman" w:hAnsi="Times New Roman"/>
          <w:b/>
          <w:sz w:val="24"/>
          <w:szCs w:val="24"/>
          <w:lang w:eastAsia="ru-RU"/>
        </w:rPr>
        <w:t>Регулятивные УУД: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определять и формулировать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цель деятельности на занятии с помощью учителя, а далее самостоятельно;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проговаривать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последовательность действий;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уметь высказывать своё предположение (версию) на основе данного задания, уметь работать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по предложенному учителем плану, а в дальнейшем уметь самостоятельно план</w:t>
      </w:r>
      <w:r w:rsidRPr="008E09E2">
        <w:rPr>
          <w:rFonts w:ascii="Times New Roman" w:hAnsi="Times New Roman"/>
          <w:sz w:val="24"/>
          <w:szCs w:val="24"/>
          <w:lang w:eastAsia="ru-RU"/>
        </w:rPr>
        <w:t>и</w:t>
      </w:r>
      <w:r w:rsidRPr="008E09E2">
        <w:rPr>
          <w:rFonts w:ascii="Times New Roman" w:hAnsi="Times New Roman"/>
          <w:sz w:val="24"/>
          <w:szCs w:val="24"/>
          <w:lang w:eastAsia="ru-RU"/>
        </w:rPr>
        <w:t>ровать свою деятельность;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на этапе изучения нового материала;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учиться совместно с учителем и другими воспитанниками давать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эмоциональную оценку деятельности команды на занятии.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71A71" w:rsidRPr="00B71A71" w:rsidRDefault="008E09E2" w:rsidP="00B71A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E09E2">
        <w:rPr>
          <w:rFonts w:ascii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выводы в результате совместной работы всей команды;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B71A71" w:rsidRPr="00B71A71" w:rsidRDefault="008E09E2" w:rsidP="00B71A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E09E2">
        <w:rPr>
          <w:rFonts w:ascii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умение донести свою позицию до других: оформлять свою мысль. Слушать и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пон</w:t>
      </w:r>
      <w:r w:rsidRPr="008E09E2">
        <w:rPr>
          <w:rFonts w:ascii="Times New Roman" w:hAnsi="Times New Roman"/>
          <w:sz w:val="24"/>
          <w:szCs w:val="24"/>
          <w:lang w:eastAsia="ru-RU"/>
        </w:rPr>
        <w:t>и</w:t>
      </w:r>
      <w:r w:rsidRPr="008E09E2">
        <w:rPr>
          <w:rFonts w:ascii="Times New Roman" w:hAnsi="Times New Roman"/>
          <w:sz w:val="24"/>
          <w:szCs w:val="24"/>
          <w:lang w:eastAsia="ru-RU"/>
        </w:rPr>
        <w:t>мать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речь других;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им;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8E09E2">
        <w:rPr>
          <w:rFonts w:ascii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1A71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обучения нацелены на решение, прежде</w:t>
      </w:r>
      <w:r w:rsidR="00B71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09E2">
        <w:rPr>
          <w:rFonts w:ascii="Times New Roman" w:hAnsi="Times New Roman"/>
          <w:sz w:val="24"/>
          <w:szCs w:val="24"/>
          <w:lang w:eastAsia="ru-RU"/>
        </w:rPr>
        <w:t>всего, образов</w:t>
      </w:r>
      <w:r w:rsidRPr="008E09E2">
        <w:rPr>
          <w:rFonts w:ascii="Times New Roman" w:hAnsi="Times New Roman"/>
          <w:sz w:val="24"/>
          <w:szCs w:val="24"/>
          <w:lang w:eastAsia="ru-RU"/>
        </w:rPr>
        <w:t>а</w:t>
      </w:r>
      <w:r w:rsidRPr="008E09E2">
        <w:rPr>
          <w:rFonts w:ascii="Times New Roman" w:hAnsi="Times New Roman"/>
          <w:sz w:val="24"/>
          <w:szCs w:val="24"/>
          <w:lang w:eastAsia="ru-RU"/>
        </w:rPr>
        <w:t>тельных задач:</w:t>
      </w:r>
    </w:p>
    <w:p w:rsidR="008E09E2" w:rsidRPr="008E09E2" w:rsidRDefault="008E09E2" w:rsidP="00B71A7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09E2">
        <w:rPr>
          <w:rFonts w:ascii="Times New Roman" w:hAnsi="Times New Roman"/>
          <w:sz w:val="24"/>
          <w:szCs w:val="24"/>
          <w:lang w:eastAsia="ru-RU"/>
        </w:rPr>
        <w:t>-осознание целостности окружающего мира, расширение знаний о российской мног</w:t>
      </w:r>
      <w:r w:rsidRPr="008E09E2">
        <w:rPr>
          <w:rFonts w:ascii="Times New Roman" w:hAnsi="Times New Roman"/>
          <w:sz w:val="24"/>
          <w:szCs w:val="24"/>
          <w:lang w:eastAsia="ru-RU"/>
        </w:rPr>
        <w:t>о</w:t>
      </w:r>
      <w:r w:rsidRPr="008E09E2">
        <w:rPr>
          <w:rFonts w:ascii="Times New Roman" w:hAnsi="Times New Roman"/>
          <w:sz w:val="24"/>
          <w:szCs w:val="24"/>
          <w:lang w:eastAsia="ru-RU"/>
        </w:rPr>
        <w:t>национальной культуре, особенностях традиционных религий России;</w:t>
      </w:r>
    </w:p>
    <w:p w:rsidR="008E09E2" w:rsidRDefault="008E09E2" w:rsidP="00B71A71">
      <w:pPr>
        <w:pStyle w:val="13NormDOC-header-2"/>
        <w:spacing w:before="170"/>
        <w:ind w:firstLine="708"/>
        <w:rPr>
          <w:rFonts w:ascii="Times New Roman" w:hAnsi="Times New Roman" w:cs="Times New Roman"/>
          <w:caps w:val="0"/>
          <w:color w:val="auto"/>
          <w:spacing w:val="0"/>
          <w:sz w:val="24"/>
          <w:szCs w:val="24"/>
          <w:lang w:eastAsia="ru-RU"/>
        </w:rPr>
      </w:pPr>
      <w:r w:rsidRPr="008E09E2">
        <w:rPr>
          <w:rFonts w:ascii="Times New Roman" w:hAnsi="Times New Roman" w:cs="Times New Roman"/>
          <w:caps w:val="0"/>
          <w:color w:val="auto"/>
          <w:spacing w:val="0"/>
          <w:sz w:val="24"/>
          <w:szCs w:val="24"/>
          <w:lang w:eastAsia="ru-RU"/>
        </w:rPr>
        <w:t>-использование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8E09E2" w:rsidRDefault="00B71A71" w:rsidP="00B71A71">
      <w:pPr>
        <w:pStyle w:val="13NormDOC-header-2"/>
        <w:spacing w:before="170"/>
        <w:ind w:firstLine="708"/>
        <w:jc w:val="left"/>
        <w:rPr>
          <w:rFonts w:ascii="Times New Roman" w:hAnsi="Times New Roman" w:cs="Times New Roman"/>
          <w:caps w:val="0"/>
          <w:color w:val="auto"/>
          <w:spacing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aps w:val="0"/>
          <w:color w:val="auto"/>
          <w:spacing w:val="0"/>
          <w:sz w:val="24"/>
          <w:szCs w:val="24"/>
          <w:lang w:eastAsia="ru-RU"/>
        </w:rPr>
        <w:t xml:space="preserve">   </w:t>
      </w:r>
      <w:r w:rsidR="008E09E2" w:rsidRPr="008E09E2">
        <w:rPr>
          <w:rFonts w:ascii="Times New Roman" w:hAnsi="Times New Roman" w:cs="Times New Roman"/>
          <w:caps w:val="0"/>
          <w:color w:val="auto"/>
          <w:spacing w:val="0"/>
          <w:sz w:val="24"/>
          <w:szCs w:val="24"/>
          <w:lang w:eastAsia="ru-RU"/>
        </w:rPr>
        <w:t>-расширение кругозора и культурного</w:t>
      </w:r>
    </w:p>
    <w:p w:rsidR="008261E2" w:rsidRPr="00B71A71" w:rsidRDefault="008261E2" w:rsidP="008E09E2">
      <w:pPr>
        <w:pStyle w:val="13NormDOC-header-2"/>
        <w:spacing w:before="170"/>
        <w:rPr>
          <w:rFonts w:ascii="Times New Roman" w:hAnsi="Times New Roman" w:cs="Times New Roman"/>
          <w:b/>
          <w:sz w:val="26"/>
          <w:szCs w:val="26"/>
        </w:rPr>
      </w:pPr>
      <w:r w:rsidRPr="00B71A71">
        <w:rPr>
          <w:rFonts w:ascii="Times New Roman" w:hAnsi="Times New Roman" w:cs="Times New Roman"/>
          <w:b/>
          <w:sz w:val="26"/>
          <w:szCs w:val="26"/>
        </w:rPr>
        <w:t>8. СИСТЕМА ОЦЕНКИ ДОСТИЖЕНИЯ ПЛАНИРУЕМЫХ РЕЗУЛЬТАТОВ</w:t>
      </w:r>
      <w:r w:rsidRPr="00B71A71">
        <w:rPr>
          <w:rFonts w:ascii="Times New Roman" w:hAnsi="Times New Roman" w:cs="Times New Roman"/>
          <w:b/>
          <w:sz w:val="26"/>
          <w:szCs w:val="26"/>
        </w:rPr>
        <w:br/>
        <w:t xml:space="preserve"> ОСВОЕНИЯ ПРОГРАММ ВНЕУРОЧНОЙ ДЕЯТЕЛЬНОСТИ</w:t>
      </w:r>
    </w:p>
    <w:p w:rsidR="008261E2" w:rsidRPr="008261E2" w:rsidRDefault="008261E2" w:rsidP="008261E2">
      <w:pPr>
        <w:pStyle w:val="13NormDOC-txt"/>
        <w:spacing w:before="85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8.1. Освоение программ курсов внеурочной деятельности, в том числе отдельной части (модуля) или всего объема программы курса внеурочной деятельности, сопровождае</w:t>
      </w:r>
      <w:r w:rsidRPr="008261E2">
        <w:rPr>
          <w:rFonts w:ascii="Times New Roman" w:hAnsi="Times New Roman" w:cs="Times New Roman"/>
          <w:sz w:val="26"/>
          <w:szCs w:val="26"/>
        </w:rPr>
        <w:t>т</w:t>
      </w:r>
      <w:r w:rsidRPr="008261E2">
        <w:rPr>
          <w:rFonts w:ascii="Times New Roman" w:hAnsi="Times New Roman" w:cs="Times New Roman"/>
          <w:sz w:val="26"/>
          <w:szCs w:val="26"/>
        </w:rPr>
        <w:t>ся оценкой достижения планируемых результатов, проводимой в формах, определе</w:t>
      </w:r>
      <w:r w:rsidRPr="008261E2">
        <w:rPr>
          <w:rFonts w:ascii="Times New Roman" w:hAnsi="Times New Roman" w:cs="Times New Roman"/>
          <w:sz w:val="26"/>
          <w:szCs w:val="26"/>
        </w:rPr>
        <w:t>н</w:t>
      </w:r>
      <w:r w:rsidRPr="008261E2">
        <w:rPr>
          <w:rFonts w:ascii="Times New Roman" w:hAnsi="Times New Roman" w:cs="Times New Roman"/>
          <w:sz w:val="26"/>
          <w:szCs w:val="26"/>
        </w:rPr>
        <w:t>ных планом внеурочной деятельности, и в порядке, установленном настоящим Пол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жением.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8.2. Система оценки достижений планируемых результатов освоения программ курсов внеурочной деятельности, в том числе отдельной части (модуля) или всего объема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граммы курса внеурочной деятельности, должна:</w:t>
      </w:r>
    </w:p>
    <w:p w:rsidR="008261E2" w:rsidRPr="008261E2" w:rsidRDefault="008261E2" w:rsidP="00F3791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обеспечивать комплексный подход к оценке результатов освоения программ курсов внеурочной 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обеспечивать оценку динамики </w:t>
      </w:r>
      <w:r w:rsidR="00B71A71" w:rsidRPr="008261E2">
        <w:rPr>
          <w:rFonts w:ascii="Times New Roman" w:hAnsi="Times New Roman" w:cs="Times New Roman"/>
          <w:sz w:val="26"/>
          <w:szCs w:val="26"/>
        </w:rPr>
        <w:t>индивидуальных достижений,</w:t>
      </w:r>
      <w:r w:rsidRPr="008261E2">
        <w:rPr>
          <w:rFonts w:ascii="Times New Roman" w:hAnsi="Times New Roman" w:cs="Times New Roman"/>
          <w:sz w:val="26"/>
          <w:szCs w:val="26"/>
        </w:rPr>
        <w:t xml:space="preserve"> обучающихся в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цессе реализации внеурочной деятельности;</w:t>
      </w:r>
    </w:p>
    <w:p w:rsidR="008261E2" w:rsidRPr="008261E2" w:rsidRDefault="008261E2" w:rsidP="00F3791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предусматривать использование разнообразных методов и форм, взаимно допо</w:t>
      </w:r>
      <w:r w:rsidRPr="008261E2">
        <w:rPr>
          <w:rFonts w:ascii="Times New Roman" w:hAnsi="Times New Roman" w:cs="Times New Roman"/>
          <w:sz w:val="26"/>
          <w:szCs w:val="26"/>
        </w:rPr>
        <w:t>л</w:t>
      </w:r>
      <w:r w:rsidRPr="008261E2">
        <w:rPr>
          <w:rFonts w:ascii="Times New Roman" w:hAnsi="Times New Roman" w:cs="Times New Roman"/>
          <w:sz w:val="26"/>
          <w:szCs w:val="26"/>
        </w:rPr>
        <w:t>няющих друг друга;</w:t>
      </w:r>
    </w:p>
    <w:p w:rsidR="008261E2" w:rsidRPr="008261E2" w:rsidRDefault="008261E2" w:rsidP="00F3791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позволять использовать результаты освоения программ курсов внеурочной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тельности, характеризующие уровень достижения планируемых результатов об</w:t>
      </w:r>
      <w:r w:rsidRPr="008261E2">
        <w:rPr>
          <w:rFonts w:ascii="Times New Roman" w:hAnsi="Times New Roman" w:cs="Times New Roman"/>
          <w:sz w:val="26"/>
          <w:szCs w:val="26"/>
        </w:rPr>
        <w:t>у</w:t>
      </w:r>
      <w:r w:rsidRPr="008261E2">
        <w:rPr>
          <w:rFonts w:ascii="Times New Roman" w:hAnsi="Times New Roman" w:cs="Times New Roman"/>
          <w:sz w:val="26"/>
          <w:szCs w:val="26"/>
        </w:rPr>
        <w:t>чающимися, как основы для оценки деятельности образовательной орган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зации.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lastRenderedPageBreak/>
        <w:t>8.3. Система оценки достижения планируемых результатов освоения обучающимися с ОВЗ, осваивающими АООП НОО обучающихся с ОВЗ, должна учитывать особые о</w:t>
      </w:r>
      <w:r w:rsidRPr="008261E2">
        <w:rPr>
          <w:rFonts w:ascii="Times New Roman" w:hAnsi="Times New Roman" w:cs="Times New Roman"/>
          <w:sz w:val="26"/>
          <w:szCs w:val="26"/>
        </w:rPr>
        <w:t>б</w:t>
      </w:r>
      <w:r w:rsidRPr="008261E2">
        <w:rPr>
          <w:rFonts w:ascii="Times New Roman" w:hAnsi="Times New Roman" w:cs="Times New Roman"/>
          <w:sz w:val="26"/>
          <w:szCs w:val="26"/>
        </w:rPr>
        <w:t>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цедуры и состав инструментария оценивания, формы представления результатов, усл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вия и границы применения системы оценки, предусматривая приоритетную оценку д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намики индивидуальных достижений обучающихся с ОВЗ.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8.4. Система оценки достижений результатов освоения образовательных программ внеурочной деятельности может осуществляться на трех уровнях:</w:t>
      </w:r>
    </w:p>
    <w:p w:rsidR="008261E2" w:rsidRPr="008261E2" w:rsidRDefault="008261E2" w:rsidP="00F3791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представление коллективного результата деятельности класса (группы обучающи</w:t>
      </w:r>
      <w:r w:rsidRPr="008261E2">
        <w:rPr>
          <w:rFonts w:ascii="Times New Roman" w:hAnsi="Times New Roman" w:cs="Times New Roman"/>
          <w:sz w:val="26"/>
          <w:szCs w:val="26"/>
        </w:rPr>
        <w:t>х</w:t>
      </w:r>
      <w:r w:rsidRPr="008261E2">
        <w:rPr>
          <w:rFonts w:ascii="Times New Roman" w:hAnsi="Times New Roman" w:cs="Times New Roman"/>
          <w:sz w:val="26"/>
          <w:szCs w:val="26"/>
        </w:rPr>
        <w:t>ся) в рамках одного и (или) нескольких направлений внеурочной деятельн</w:t>
      </w:r>
      <w:r w:rsidRPr="008261E2">
        <w:rPr>
          <w:rFonts w:ascii="Times New Roman" w:hAnsi="Times New Roman" w:cs="Times New Roman"/>
          <w:sz w:val="26"/>
          <w:szCs w:val="26"/>
        </w:rPr>
        <w:t>о</w:t>
      </w:r>
      <w:r w:rsidRPr="008261E2">
        <w:rPr>
          <w:rFonts w:ascii="Times New Roman" w:hAnsi="Times New Roman" w:cs="Times New Roman"/>
          <w:sz w:val="26"/>
          <w:szCs w:val="26"/>
        </w:rPr>
        <w:t>сти;</w:t>
      </w:r>
    </w:p>
    <w:p w:rsidR="008261E2" w:rsidRPr="008261E2" w:rsidRDefault="008261E2" w:rsidP="00F3791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индивидуальная оценка результатов внеурочной деятельности каждого обучающ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гося на основании личного портфолио обучающегося в порядке, установленном локал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ным нормативным актом образовательной организации;</w:t>
      </w:r>
    </w:p>
    <w:p w:rsidR="008261E2" w:rsidRPr="008261E2" w:rsidRDefault="008261E2" w:rsidP="00F3791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качественная и количественная оценка эффективности деятельности образовател</w:t>
      </w:r>
      <w:r w:rsidRPr="008261E2">
        <w:rPr>
          <w:rFonts w:ascii="Times New Roman" w:hAnsi="Times New Roman" w:cs="Times New Roman"/>
          <w:sz w:val="26"/>
          <w:szCs w:val="26"/>
        </w:rPr>
        <w:t>ь</w:t>
      </w:r>
      <w:r w:rsidRPr="008261E2">
        <w:rPr>
          <w:rFonts w:ascii="Times New Roman" w:hAnsi="Times New Roman" w:cs="Times New Roman"/>
          <w:sz w:val="26"/>
          <w:szCs w:val="26"/>
        </w:rPr>
        <w:t>ной организации по направлениям внеурочной деятельности на основании сумм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ров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ния индивидуальных результатов обучающихся.</w:t>
      </w:r>
    </w:p>
    <w:p w:rsidR="008261E2" w:rsidRPr="008745CA" w:rsidRDefault="008261E2" w:rsidP="008261E2">
      <w:pPr>
        <w:pStyle w:val="13NormDOC-txt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8.5. Результативность реализации программ курсов внеурочной деятельности опред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е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ляется по результатам участия обучающихся в итоговых мероприятиях, проводимых образовательной организацией, и (или) выполнения обучающимися в рамках одного или нескольких направлений внеурочной деятельности в любой избранной области (познавательной, практической, учебно-исследовательской, социальной, художестве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но-творческой, иной) исследования, проекта и т. п. Итоговые мероприятия организую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т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ся в очно-дистанционном формате по выбору учителя.</w:t>
      </w:r>
    </w:p>
    <w:p w:rsidR="008261E2" w:rsidRPr="008261E2" w:rsidRDefault="008261E2" w:rsidP="008261E2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Участие в таких мероприятиях для обучающегося является обязательным и не требует его согласия и согласия родителей (законных представителей) несовершеннолетних обучающихся.</w:t>
      </w:r>
    </w:p>
    <w:p w:rsidR="008745CA" w:rsidRDefault="008261E2" w:rsidP="008261E2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8745CA">
        <w:rPr>
          <w:rFonts w:ascii="Times New Roman" w:hAnsi="Times New Roman" w:cs="Times New Roman"/>
          <w:b/>
          <w:sz w:val="26"/>
          <w:szCs w:val="26"/>
        </w:rPr>
        <w:t xml:space="preserve">9. ДЕЛОПРОИЗВОДСТВО ПРИ ОРГАНИЗАЦИИ ВНЕУРОЧНОЙ </w:t>
      </w:r>
    </w:p>
    <w:p w:rsidR="008261E2" w:rsidRPr="008745CA" w:rsidRDefault="008261E2" w:rsidP="008261E2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8745CA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9.1. Журнал внеурочной деятельности является основным документом учета занятий внеурочной деятельности обучающимися и ведется по каждому направлению (модулю) внеурочной деятельности отдельно. Педагогический работник, реализующий програ</w:t>
      </w:r>
      <w:r w:rsidRPr="008261E2">
        <w:rPr>
          <w:rFonts w:ascii="Times New Roman" w:hAnsi="Times New Roman" w:cs="Times New Roman"/>
          <w:sz w:val="26"/>
          <w:szCs w:val="26"/>
        </w:rPr>
        <w:t>м</w:t>
      </w:r>
      <w:r w:rsidRPr="008261E2">
        <w:rPr>
          <w:rFonts w:ascii="Times New Roman" w:hAnsi="Times New Roman" w:cs="Times New Roman"/>
          <w:sz w:val="26"/>
          <w:szCs w:val="26"/>
        </w:rPr>
        <w:t>му курса внеурочной деятельности, фиксирует в электронном журнале внеурочной д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ятельности учет проведенных занятий. Ведение соответствующих записей обяз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тельно для каждого педагогического работника. К ведению журнала внеурочной де</w:t>
      </w:r>
      <w:r w:rsidRPr="008261E2">
        <w:rPr>
          <w:rFonts w:ascii="Times New Roman" w:hAnsi="Times New Roman" w:cs="Times New Roman"/>
          <w:sz w:val="26"/>
          <w:szCs w:val="26"/>
        </w:rPr>
        <w:t>я</w:t>
      </w:r>
      <w:r w:rsidRPr="008261E2">
        <w:rPr>
          <w:rFonts w:ascii="Times New Roman" w:hAnsi="Times New Roman" w:cs="Times New Roman"/>
          <w:sz w:val="26"/>
          <w:szCs w:val="26"/>
        </w:rPr>
        <w:t>тельности предъявляются требования, установленные соответствующим локальным нормати</w:t>
      </w:r>
      <w:r w:rsidRPr="008261E2">
        <w:rPr>
          <w:rFonts w:ascii="Times New Roman" w:hAnsi="Times New Roman" w:cs="Times New Roman"/>
          <w:sz w:val="26"/>
          <w:szCs w:val="26"/>
        </w:rPr>
        <w:t>в</w:t>
      </w:r>
      <w:r w:rsidRPr="008261E2">
        <w:rPr>
          <w:rFonts w:ascii="Times New Roman" w:hAnsi="Times New Roman" w:cs="Times New Roman"/>
          <w:sz w:val="26"/>
          <w:szCs w:val="26"/>
        </w:rPr>
        <w:t>ным актом образовательной организации, утвержденным распорядительным актом д</w:t>
      </w:r>
      <w:r w:rsidRPr="008261E2">
        <w:rPr>
          <w:rFonts w:ascii="Times New Roman" w:hAnsi="Times New Roman" w:cs="Times New Roman"/>
          <w:sz w:val="26"/>
          <w:szCs w:val="26"/>
        </w:rPr>
        <w:t>и</w:t>
      </w:r>
      <w:r w:rsidRPr="008261E2">
        <w:rPr>
          <w:rFonts w:ascii="Times New Roman" w:hAnsi="Times New Roman" w:cs="Times New Roman"/>
          <w:sz w:val="26"/>
          <w:szCs w:val="26"/>
        </w:rPr>
        <w:t>ректора образовательной организации.</w:t>
      </w:r>
    </w:p>
    <w:p w:rsidR="008261E2" w:rsidRPr="008745CA" w:rsidRDefault="008261E2" w:rsidP="008261E2">
      <w:pPr>
        <w:pStyle w:val="13NormDOC-txt"/>
        <w:rPr>
          <w:rStyle w:val="Italic-color"/>
          <w:rFonts w:ascii="Times New Roman" w:hAnsi="Times New Roman"/>
          <w:i w:val="0"/>
          <w:color w:val="auto"/>
          <w:sz w:val="26"/>
          <w:szCs w:val="26"/>
        </w:rPr>
      </w:pP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9.2. Классный руководитель осуществляет учет занятости обучающихся во внеуро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ч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ной деятельности в других организациях, в том числе если обучающийся посещал з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а</w:t>
      </w:r>
      <w:r w:rsidRPr="008745CA">
        <w:rPr>
          <w:rStyle w:val="Italic-color"/>
          <w:rFonts w:ascii="Times New Roman" w:hAnsi="Times New Roman"/>
          <w:i w:val="0"/>
          <w:color w:val="auto"/>
          <w:sz w:val="26"/>
          <w:szCs w:val="26"/>
        </w:rPr>
        <w:t>нятия, организованные с применением технологий дистанционного обучения.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9.3. Заместитель директора по учебно-воспитательной работе обязан систематически осуществлять контроль за правильностью ведения электронного журнала в соотве</w:t>
      </w:r>
      <w:r w:rsidRPr="008261E2">
        <w:rPr>
          <w:rFonts w:ascii="Times New Roman" w:hAnsi="Times New Roman" w:cs="Times New Roman"/>
          <w:sz w:val="26"/>
          <w:szCs w:val="26"/>
        </w:rPr>
        <w:t>т</w:t>
      </w:r>
      <w:r w:rsidRPr="008261E2">
        <w:rPr>
          <w:rFonts w:ascii="Times New Roman" w:hAnsi="Times New Roman" w:cs="Times New Roman"/>
          <w:sz w:val="26"/>
          <w:szCs w:val="26"/>
        </w:rPr>
        <w:t>ствии с Инструкцией о ведении учебно-педагогической документации образовательной организации, утвержденной распорядительным актом директора образовательной о</w:t>
      </w:r>
      <w:r w:rsidRPr="008261E2">
        <w:rPr>
          <w:rFonts w:ascii="Times New Roman" w:hAnsi="Times New Roman" w:cs="Times New Roman"/>
          <w:sz w:val="26"/>
          <w:szCs w:val="26"/>
        </w:rPr>
        <w:t>р</w:t>
      </w:r>
      <w:r w:rsidRPr="008261E2">
        <w:rPr>
          <w:rFonts w:ascii="Times New Roman" w:hAnsi="Times New Roman" w:cs="Times New Roman"/>
          <w:sz w:val="26"/>
          <w:szCs w:val="26"/>
        </w:rPr>
        <w:t>ганизации.</w:t>
      </w:r>
    </w:p>
    <w:p w:rsidR="008261E2" w:rsidRPr="008745CA" w:rsidRDefault="008261E2" w:rsidP="008261E2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8745CA">
        <w:rPr>
          <w:rFonts w:ascii="Times New Roman" w:hAnsi="Times New Roman" w:cs="Times New Roman"/>
          <w:b/>
          <w:sz w:val="26"/>
          <w:szCs w:val="26"/>
        </w:rPr>
        <w:lastRenderedPageBreak/>
        <w:t>10. ЗАКЛЮЧИТЕЛЬНЫЕ ПОЛОЖЕНИЯ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 xml:space="preserve">10.1. Положение вступает в силу с </w:t>
      </w:r>
      <w:r w:rsidRPr="008261E2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1 сентября 2020 года </w:t>
      </w:r>
      <w:r w:rsidRPr="008261E2">
        <w:rPr>
          <w:rFonts w:ascii="Times New Roman" w:hAnsi="Times New Roman" w:cs="Times New Roman"/>
          <w:sz w:val="26"/>
          <w:szCs w:val="26"/>
        </w:rPr>
        <w:t xml:space="preserve">и действительно в течение </w:t>
      </w:r>
      <w:r w:rsidRPr="008261E2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трех </w:t>
      </w:r>
      <w:r w:rsidRPr="008261E2">
        <w:rPr>
          <w:rFonts w:ascii="Times New Roman" w:hAnsi="Times New Roman" w:cs="Times New Roman"/>
          <w:sz w:val="26"/>
          <w:szCs w:val="26"/>
        </w:rPr>
        <w:t>лет с момента его утверждения распорядительным актом директора образов</w:t>
      </w:r>
      <w:r w:rsidRPr="008261E2">
        <w:rPr>
          <w:rFonts w:ascii="Times New Roman" w:hAnsi="Times New Roman" w:cs="Times New Roman"/>
          <w:sz w:val="26"/>
          <w:szCs w:val="26"/>
        </w:rPr>
        <w:t>а</w:t>
      </w:r>
      <w:r w:rsidRPr="008261E2">
        <w:rPr>
          <w:rFonts w:ascii="Times New Roman" w:hAnsi="Times New Roman" w:cs="Times New Roman"/>
          <w:sz w:val="26"/>
          <w:szCs w:val="26"/>
        </w:rPr>
        <w:t>тельной организации.</w:t>
      </w:r>
    </w:p>
    <w:p w:rsidR="008261E2" w:rsidRPr="008261E2" w:rsidRDefault="008261E2" w:rsidP="008261E2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261E2">
        <w:rPr>
          <w:rFonts w:ascii="Times New Roman" w:hAnsi="Times New Roman" w:cs="Times New Roman"/>
          <w:sz w:val="26"/>
          <w:szCs w:val="26"/>
        </w:rPr>
        <w:t>10.2. В случае изменения действующего законодательства, а равно иных условий, вл</w:t>
      </w:r>
      <w:r w:rsidRPr="008261E2">
        <w:rPr>
          <w:rFonts w:ascii="Times New Roman" w:hAnsi="Times New Roman" w:cs="Times New Roman"/>
          <w:sz w:val="26"/>
          <w:szCs w:val="26"/>
        </w:rPr>
        <w:t>е</w:t>
      </w:r>
      <w:r w:rsidRPr="008261E2">
        <w:rPr>
          <w:rFonts w:ascii="Times New Roman" w:hAnsi="Times New Roman" w:cs="Times New Roman"/>
          <w:sz w:val="26"/>
          <w:szCs w:val="26"/>
        </w:rPr>
        <w:t>кущих изменение, дополнение или отмену закрепленных в нем положений, Положение подлежит пересмотру на предмет соответствия действующему законодательству Ро</w:t>
      </w:r>
      <w:r w:rsidRPr="008261E2">
        <w:rPr>
          <w:rFonts w:ascii="Times New Roman" w:hAnsi="Times New Roman" w:cs="Times New Roman"/>
          <w:sz w:val="26"/>
          <w:szCs w:val="26"/>
        </w:rPr>
        <w:t>с</w:t>
      </w:r>
      <w:r w:rsidRPr="008261E2">
        <w:rPr>
          <w:rFonts w:ascii="Times New Roman" w:hAnsi="Times New Roman" w:cs="Times New Roman"/>
          <w:sz w:val="26"/>
          <w:szCs w:val="26"/>
        </w:rPr>
        <w:t>сийской Федерации.</w:t>
      </w:r>
    </w:p>
    <w:sectPr w:rsidR="008261E2" w:rsidRPr="008261E2" w:rsidSect="001E37C6">
      <w:footerReference w:type="default" r:id="rId8"/>
      <w:pgSz w:w="11906" w:h="16838"/>
      <w:pgMar w:top="28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D3" w:rsidRDefault="000D3FD3" w:rsidP="00F3791E">
      <w:pPr>
        <w:spacing w:after="0" w:line="240" w:lineRule="auto"/>
      </w:pPr>
      <w:r>
        <w:separator/>
      </w:r>
    </w:p>
  </w:endnote>
  <w:endnote w:type="continuationSeparator" w:id="0">
    <w:p w:rsidR="000D3FD3" w:rsidRDefault="000D3FD3" w:rsidP="00F3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1E" w:rsidRDefault="00F379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7C6">
      <w:rPr>
        <w:noProof/>
      </w:rPr>
      <w:t>1</w:t>
    </w:r>
    <w:r>
      <w:fldChar w:fldCharType="end"/>
    </w:r>
  </w:p>
  <w:p w:rsidR="00F3791E" w:rsidRDefault="00F379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D3" w:rsidRDefault="000D3FD3" w:rsidP="00F3791E">
      <w:pPr>
        <w:spacing w:after="0" w:line="240" w:lineRule="auto"/>
      </w:pPr>
      <w:r>
        <w:separator/>
      </w:r>
    </w:p>
  </w:footnote>
  <w:footnote w:type="continuationSeparator" w:id="0">
    <w:p w:rsidR="000D3FD3" w:rsidRDefault="000D3FD3" w:rsidP="00F3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CBF"/>
    <w:multiLevelType w:val="hybridMultilevel"/>
    <w:tmpl w:val="3CDADFD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A3539F2"/>
    <w:multiLevelType w:val="hybridMultilevel"/>
    <w:tmpl w:val="747E82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72F2867"/>
    <w:multiLevelType w:val="hybridMultilevel"/>
    <w:tmpl w:val="7A46308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6080803"/>
    <w:multiLevelType w:val="hybridMultilevel"/>
    <w:tmpl w:val="1AA6BFB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41187207"/>
    <w:multiLevelType w:val="hybridMultilevel"/>
    <w:tmpl w:val="74DCBD8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42FA3C0B"/>
    <w:multiLevelType w:val="hybridMultilevel"/>
    <w:tmpl w:val="86946DC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42B58E9"/>
    <w:multiLevelType w:val="hybridMultilevel"/>
    <w:tmpl w:val="7236224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7292F08"/>
    <w:multiLevelType w:val="hybridMultilevel"/>
    <w:tmpl w:val="1E0AEB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DE1038A"/>
    <w:multiLevelType w:val="hybridMultilevel"/>
    <w:tmpl w:val="EE689B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77F532F0"/>
    <w:multiLevelType w:val="hybridMultilevel"/>
    <w:tmpl w:val="D1F2D24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1E2"/>
    <w:rsid w:val="00056C29"/>
    <w:rsid w:val="000A4BC9"/>
    <w:rsid w:val="000D3FD3"/>
    <w:rsid w:val="001E37C6"/>
    <w:rsid w:val="001F054C"/>
    <w:rsid w:val="0042595F"/>
    <w:rsid w:val="004D6F91"/>
    <w:rsid w:val="004E4481"/>
    <w:rsid w:val="005E4804"/>
    <w:rsid w:val="0079770D"/>
    <w:rsid w:val="00812601"/>
    <w:rsid w:val="008261E2"/>
    <w:rsid w:val="008745CA"/>
    <w:rsid w:val="008E09E2"/>
    <w:rsid w:val="00934AF7"/>
    <w:rsid w:val="009A60C5"/>
    <w:rsid w:val="00B71A71"/>
    <w:rsid w:val="00CF567D"/>
    <w:rsid w:val="00EA6F97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261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8261E2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8261E2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8261E2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8261E2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8261E2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8261E2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261E2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3"/>
    <w:uiPriority w:val="99"/>
    <w:rsid w:val="008261E2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8261E2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8261E2"/>
    <w:rPr>
      <w:b/>
    </w:rPr>
  </w:style>
  <w:style w:type="character" w:customStyle="1" w:styleId="Italic-color">
    <w:name w:val="Italic-color"/>
    <w:basedOn w:val="Bold"/>
    <w:uiPriority w:val="99"/>
    <w:rsid w:val="008261E2"/>
    <w:rPr>
      <w:rFonts w:cs="Times New Roman"/>
      <w:b w:val="0"/>
      <w:i/>
      <w:iCs/>
      <w:color w:val="00ADEF"/>
    </w:rPr>
  </w:style>
  <w:style w:type="character" w:customStyle="1" w:styleId="Boldcolor">
    <w:name w:val="Bold color"/>
    <w:basedOn w:val="Bold"/>
    <w:uiPriority w:val="99"/>
    <w:rsid w:val="008261E2"/>
    <w:rPr>
      <w:rFonts w:cs="Times New Roman"/>
      <w:b/>
      <w:bCs/>
      <w:color w:val="00ADEF"/>
    </w:rPr>
  </w:style>
  <w:style w:type="character" w:customStyle="1" w:styleId="NoBREAK">
    <w:name w:val="NoBREAK"/>
    <w:uiPriority w:val="99"/>
    <w:rsid w:val="008261E2"/>
  </w:style>
  <w:style w:type="character" w:customStyle="1" w:styleId="ALL-CAPS">
    <w:name w:val="ALL-CAPS"/>
    <w:uiPriority w:val="99"/>
    <w:rsid w:val="008261E2"/>
    <w:rPr>
      <w:caps/>
    </w:rPr>
  </w:style>
  <w:style w:type="character" w:customStyle="1" w:styleId="www">
    <w:name w:val="www"/>
    <w:uiPriority w:val="99"/>
    <w:rsid w:val="008261E2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F3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79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3791E"/>
    <w:rPr>
      <w:rFonts w:cs="Times New Roman"/>
    </w:rPr>
  </w:style>
  <w:style w:type="paragraph" w:styleId="a8">
    <w:name w:val="Balloon Text"/>
    <w:basedOn w:val="a"/>
    <w:link w:val="a9"/>
    <w:uiPriority w:val="99"/>
    <w:rsid w:val="001E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ekostina</dc:creator>
  <cp:keywords/>
  <dc:description/>
  <cp:lastModifiedBy>ЯрКом</cp:lastModifiedBy>
  <cp:revision>2</cp:revision>
  <dcterms:created xsi:type="dcterms:W3CDTF">2021-05-10T07:36:00Z</dcterms:created>
  <dcterms:modified xsi:type="dcterms:W3CDTF">2021-05-10T07:36:00Z</dcterms:modified>
</cp:coreProperties>
</file>